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27B39" w14:textId="37E1D213" w:rsidR="00343901" w:rsidRDefault="00343901" w:rsidP="00113231">
      <w:pPr>
        <w:pBdr>
          <w:bottom w:val="single" w:sz="4" w:space="1" w:color="auto"/>
        </w:pBdr>
        <w:jc w:val="both"/>
        <w:rPr>
          <w:rFonts w:ascii="Helvetica" w:hAnsi="Helvetica" w:cs="Helvetica"/>
          <w:b/>
          <w:i/>
          <w:sz w:val="15"/>
          <w:szCs w:val="15"/>
        </w:rPr>
      </w:pPr>
      <w:r>
        <w:rPr>
          <w:rFonts w:ascii="Helvetica" w:hAnsi="Helvetica" w:cs="Helvetica"/>
          <w:b/>
          <w:i/>
          <w:noProof/>
          <w:sz w:val="15"/>
          <w:szCs w:val="15"/>
        </w:rPr>
        <w:drawing>
          <wp:inline distT="0" distB="0" distL="0" distR="0" wp14:anchorId="02861F4F" wp14:editId="6E6BC7ED">
            <wp:extent cx="1425203" cy="516832"/>
            <wp:effectExtent l="0" t="0" r="0" b="4445"/>
            <wp:docPr id="1" name="Picture 1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854" cy="52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F5F81" w14:textId="77777777" w:rsidR="00343901" w:rsidRDefault="00343901" w:rsidP="00113231">
      <w:pPr>
        <w:pBdr>
          <w:bottom w:val="single" w:sz="4" w:space="1" w:color="auto"/>
        </w:pBdr>
        <w:jc w:val="both"/>
        <w:rPr>
          <w:rFonts w:ascii="Helvetica" w:hAnsi="Helvetica" w:cs="Helvetica"/>
          <w:b/>
          <w:i/>
          <w:sz w:val="15"/>
          <w:szCs w:val="15"/>
        </w:rPr>
      </w:pPr>
    </w:p>
    <w:p w14:paraId="47160212" w14:textId="0B8273B9" w:rsidR="00943A7D" w:rsidRPr="00343901" w:rsidRDefault="00FC63AB" w:rsidP="00343901">
      <w:pPr>
        <w:pBdr>
          <w:bottom w:val="single" w:sz="4" w:space="1" w:color="auto"/>
        </w:pBdr>
        <w:jc w:val="both"/>
        <w:rPr>
          <w:rFonts w:ascii="Helvetica" w:hAnsi="Helvetica" w:cs="Helvetica"/>
          <w:b/>
          <w:i/>
          <w:sz w:val="15"/>
          <w:szCs w:val="15"/>
        </w:rPr>
      </w:pPr>
      <w:r w:rsidRPr="006B60F5">
        <w:rPr>
          <w:rFonts w:ascii="Helvetica" w:hAnsi="Helvetica" w:cs="Helvetica"/>
          <w:b/>
          <w:i/>
          <w:sz w:val="15"/>
          <w:szCs w:val="15"/>
        </w:rPr>
        <w:t>NOTHING LESS THAN SUCCESS!</w:t>
      </w:r>
      <w:r w:rsidR="00113231">
        <w:rPr>
          <w:rFonts w:ascii="Helvetica" w:hAnsi="Helvetica" w:cs="Helvetica"/>
          <w:b/>
          <w:i/>
          <w:sz w:val="15"/>
          <w:szCs w:val="15"/>
        </w:rPr>
        <w:tab/>
      </w:r>
      <w:r w:rsidR="00113231">
        <w:rPr>
          <w:rFonts w:ascii="Helvetica" w:hAnsi="Helvetica" w:cs="Helvetica"/>
          <w:b/>
          <w:i/>
          <w:sz w:val="15"/>
          <w:szCs w:val="15"/>
        </w:rPr>
        <w:tab/>
      </w:r>
      <w:r w:rsidR="00113231">
        <w:rPr>
          <w:rFonts w:ascii="Helvetica" w:hAnsi="Helvetica" w:cs="Helvetica"/>
          <w:b/>
          <w:i/>
          <w:sz w:val="15"/>
          <w:szCs w:val="15"/>
        </w:rPr>
        <w:tab/>
      </w:r>
      <w:r w:rsidR="00113231">
        <w:rPr>
          <w:rFonts w:ascii="Helvetica" w:hAnsi="Helvetica" w:cs="Helvetica"/>
          <w:b/>
          <w:i/>
          <w:sz w:val="15"/>
          <w:szCs w:val="15"/>
        </w:rPr>
        <w:tab/>
      </w:r>
      <w:r w:rsidR="00113231">
        <w:rPr>
          <w:rFonts w:ascii="Helvetica" w:hAnsi="Helvetica" w:cs="Helvetica"/>
          <w:b/>
          <w:i/>
          <w:sz w:val="15"/>
          <w:szCs w:val="15"/>
        </w:rPr>
        <w:tab/>
      </w:r>
      <w:r w:rsidR="00113231">
        <w:rPr>
          <w:rFonts w:ascii="Helvetica" w:hAnsi="Helvetica" w:cs="Helvetica"/>
          <w:b/>
          <w:i/>
          <w:sz w:val="15"/>
          <w:szCs w:val="15"/>
        </w:rPr>
        <w:tab/>
      </w:r>
      <w:r w:rsidR="00113231">
        <w:rPr>
          <w:rFonts w:ascii="Helvetica" w:hAnsi="Helvetica" w:cs="Helvetica"/>
          <w:b/>
          <w:i/>
          <w:sz w:val="15"/>
          <w:szCs w:val="15"/>
        </w:rPr>
        <w:tab/>
      </w:r>
    </w:p>
    <w:p w14:paraId="4BA1308A" w14:textId="0245B159" w:rsidR="00E53D24" w:rsidRPr="00343901" w:rsidRDefault="00343901" w:rsidP="00531451">
      <w:pPr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343901">
        <w:rPr>
          <w:rFonts w:ascii="Times New Roman" w:hAnsi="Times New Roman"/>
          <w:i/>
          <w:iCs/>
          <w:sz w:val="22"/>
          <w:szCs w:val="22"/>
        </w:rPr>
        <w:t>Aoy</w:t>
      </w:r>
      <w:proofErr w:type="spellEnd"/>
      <w:r w:rsidRPr="00343901">
        <w:rPr>
          <w:rFonts w:ascii="Times New Roman" w:hAnsi="Times New Roman"/>
          <w:i/>
          <w:iCs/>
          <w:sz w:val="22"/>
          <w:szCs w:val="22"/>
        </w:rPr>
        <w:t xml:space="preserve"> Elementar</w:t>
      </w:r>
      <w:r>
        <w:rPr>
          <w:rFonts w:ascii="Times New Roman" w:hAnsi="Times New Roman"/>
          <w:i/>
          <w:iCs/>
          <w:sz w:val="22"/>
          <w:szCs w:val="22"/>
        </w:rPr>
        <w:t>y</w:t>
      </w:r>
    </w:p>
    <w:p w14:paraId="01D0047D" w14:textId="77777777" w:rsidR="00E53D24" w:rsidRDefault="00E53D24" w:rsidP="00531451">
      <w:pPr>
        <w:jc w:val="both"/>
        <w:rPr>
          <w:rFonts w:ascii="Times New Roman" w:hAnsi="Times New Roman"/>
          <w:sz w:val="22"/>
          <w:szCs w:val="22"/>
        </w:rPr>
      </w:pPr>
    </w:p>
    <w:p w14:paraId="2448E789" w14:textId="77777777" w:rsidR="00E53D24" w:rsidRDefault="00E53D24" w:rsidP="00531451">
      <w:pPr>
        <w:jc w:val="both"/>
        <w:rPr>
          <w:rFonts w:ascii="Times New Roman" w:hAnsi="Times New Roman"/>
          <w:sz w:val="22"/>
          <w:szCs w:val="22"/>
        </w:rPr>
      </w:pPr>
    </w:p>
    <w:p w14:paraId="1BE72820" w14:textId="35A68DB3" w:rsidR="00A606FE" w:rsidRPr="00002845" w:rsidRDefault="00D64755" w:rsidP="0053145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343901">
        <w:rPr>
          <w:rFonts w:ascii="Times New Roman" w:hAnsi="Times New Roman"/>
          <w:sz w:val="22"/>
          <w:szCs w:val="22"/>
        </w:rPr>
        <w:t>August 28, 2020</w:t>
      </w:r>
    </w:p>
    <w:p w14:paraId="0DFB0455" w14:textId="77777777" w:rsidR="00A606FE" w:rsidRDefault="00A606FE" w:rsidP="00531451">
      <w:pPr>
        <w:jc w:val="both"/>
        <w:rPr>
          <w:rFonts w:ascii="Times New Roman" w:hAnsi="Times New Roman"/>
          <w:sz w:val="22"/>
          <w:szCs w:val="22"/>
        </w:rPr>
      </w:pPr>
    </w:p>
    <w:p w14:paraId="71E1E6E6" w14:textId="77777777" w:rsidR="005006E5" w:rsidRDefault="005006E5" w:rsidP="00531451">
      <w:pPr>
        <w:jc w:val="both"/>
        <w:rPr>
          <w:rFonts w:ascii="Times New Roman" w:hAnsi="Times New Roman"/>
          <w:sz w:val="22"/>
          <w:szCs w:val="22"/>
        </w:rPr>
      </w:pPr>
    </w:p>
    <w:p w14:paraId="02640456" w14:textId="77777777" w:rsidR="005006E5" w:rsidRPr="00002845" w:rsidRDefault="005006E5" w:rsidP="00531451">
      <w:pPr>
        <w:jc w:val="both"/>
        <w:rPr>
          <w:rFonts w:ascii="Times New Roman" w:hAnsi="Times New Roman"/>
          <w:sz w:val="22"/>
          <w:szCs w:val="22"/>
        </w:rPr>
      </w:pPr>
    </w:p>
    <w:p w14:paraId="5207179B" w14:textId="77777777" w:rsidR="00A606FE" w:rsidRPr="00002845" w:rsidRDefault="00A606FE" w:rsidP="00531451">
      <w:pPr>
        <w:jc w:val="both"/>
        <w:rPr>
          <w:rFonts w:ascii="Times New Roman" w:hAnsi="Times New Roman"/>
          <w:sz w:val="22"/>
          <w:szCs w:val="22"/>
        </w:rPr>
      </w:pPr>
      <w:r w:rsidRPr="00002845">
        <w:rPr>
          <w:rFonts w:ascii="Times New Roman" w:hAnsi="Times New Roman"/>
          <w:sz w:val="22"/>
          <w:szCs w:val="22"/>
        </w:rPr>
        <w:t>Dear Parent</w:t>
      </w:r>
      <w:r w:rsidR="00A53476">
        <w:rPr>
          <w:rFonts w:ascii="Times New Roman" w:hAnsi="Times New Roman"/>
          <w:sz w:val="22"/>
          <w:szCs w:val="22"/>
        </w:rPr>
        <w:t>s</w:t>
      </w:r>
      <w:r w:rsidR="009F70F7">
        <w:rPr>
          <w:rFonts w:ascii="Times New Roman" w:hAnsi="Times New Roman"/>
          <w:sz w:val="22"/>
          <w:szCs w:val="22"/>
        </w:rPr>
        <w:t>/Students</w:t>
      </w:r>
      <w:r w:rsidRPr="00002845">
        <w:rPr>
          <w:rFonts w:ascii="Times New Roman" w:hAnsi="Times New Roman"/>
          <w:sz w:val="22"/>
          <w:szCs w:val="22"/>
        </w:rPr>
        <w:t xml:space="preserve">: </w:t>
      </w:r>
    </w:p>
    <w:p w14:paraId="75217045" w14:textId="77777777" w:rsidR="00A606FE" w:rsidRPr="00002845" w:rsidRDefault="00A606FE" w:rsidP="00531451">
      <w:pPr>
        <w:jc w:val="both"/>
        <w:rPr>
          <w:rFonts w:ascii="Times New Roman" w:hAnsi="Times New Roman"/>
          <w:sz w:val="22"/>
          <w:szCs w:val="22"/>
        </w:rPr>
      </w:pPr>
    </w:p>
    <w:p w14:paraId="1EDD0B8B" w14:textId="77777777" w:rsidR="00751BC3" w:rsidRPr="00002845" w:rsidRDefault="007850B7" w:rsidP="00531451">
      <w:pPr>
        <w:jc w:val="both"/>
        <w:rPr>
          <w:rFonts w:ascii="Times New Roman" w:hAnsi="Times New Roman"/>
          <w:sz w:val="22"/>
          <w:szCs w:val="22"/>
        </w:rPr>
      </w:pPr>
      <w:r w:rsidRPr="00002845">
        <w:rPr>
          <w:rFonts w:ascii="Times New Roman" w:hAnsi="Times New Roman"/>
          <w:sz w:val="22"/>
          <w:szCs w:val="22"/>
        </w:rPr>
        <w:t>The El Paso Independent School District</w:t>
      </w:r>
      <w:r w:rsidR="00270EBB">
        <w:rPr>
          <w:rFonts w:ascii="Times New Roman" w:hAnsi="Times New Roman"/>
          <w:sz w:val="22"/>
          <w:szCs w:val="22"/>
        </w:rPr>
        <w:t>,</w:t>
      </w:r>
      <w:r w:rsidRPr="00002845">
        <w:rPr>
          <w:rFonts w:ascii="Times New Roman" w:hAnsi="Times New Roman"/>
          <w:sz w:val="22"/>
          <w:szCs w:val="22"/>
        </w:rPr>
        <w:t xml:space="preserve"> and this campus, </w:t>
      </w:r>
      <w:r w:rsidR="0067612E">
        <w:rPr>
          <w:rFonts w:ascii="Times New Roman" w:hAnsi="Times New Roman"/>
          <w:sz w:val="22"/>
          <w:szCs w:val="22"/>
        </w:rPr>
        <w:t>complies</w:t>
      </w:r>
      <w:r w:rsidR="00433BF1">
        <w:rPr>
          <w:rFonts w:ascii="Times New Roman" w:hAnsi="Times New Roman"/>
          <w:sz w:val="22"/>
          <w:szCs w:val="22"/>
        </w:rPr>
        <w:t xml:space="preserve"> with accessibility laws </w:t>
      </w:r>
      <w:r w:rsidR="00870486">
        <w:rPr>
          <w:rFonts w:ascii="Times New Roman" w:hAnsi="Times New Roman"/>
          <w:sz w:val="22"/>
          <w:szCs w:val="22"/>
        </w:rPr>
        <w:t>as enforced by the O</w:t>
      </w:r>
      <w:r w:rsidRPr="00002845">
        <w:rPr>
          <w:rFonts w:ascii="Times New Roman" w:hAnsi="Times New Roman"/>
          <w:sz w:val="22"/>
          <w:szCs w:val="22"/>
        </w:rPr>
        <w:t>ffice of Civil Rights and the Texas Education Agency</w:t>
      </w:r>
      <w:r w:rsidR="007E3B3B" w:rsidRPr="00002845">
        <w:rPr>
          <w:rFonts w:ascii="Times New Roman" w:hAnsi="Times New Roman"/>
          <w:sz w:val="22"/>
          <w:szCs w:val="22"/>
        </w:rPr>
        <w:t xml:space="preserve"> (TEA)</w:t>
      </w:r>
      <w:r w:rsidR="00433BF1">
        <w:rPr>
          <w:rFonts w:ascii="Times New Roman" w:hAnsi="Times New Roman"/>
          <w:sz w:val="22"/>
          <w:szCs w:val="22"/>
        </w:rPr>
        <w:t xml:space="preserve"> requirements.  We have</w:t>
      </w:r>
      <w:r w:rsidRPr="00002845">
        <w:rPr>
          <w:rFonts w:ascii="Times New Roman" w:hAnsi="Times New Roman"/>
          <w:sz w:val="22"/>
          <w:szCs w:val="22"/>
        </w:rPr>
        <w:t xml:space="preserve"> provided for employees, students, applicants or parents</w:t>
      </w:r>
      <w:r w:rsidR="0067612E">
        <w:rPr>
          <w:rFonts w:ascii="Times New Roman" w:hAnsi="Times New Roman"/>
          <w:sz w:val="22"/>
          <w:szCs w:val="22"/>
        </w:rPr>
        <w:t>,</w:t>
      </w:r>
      <w:r w:rsidRPr="00002845">
        <w:rPr>
          <w:rFonts w:ascii="Times New Roman" w:hAnsi="Times New Roman"/>
          <w:sz w:val="22"/>
          <w:szCs w:val="22"/>
        </w:rPr>
        <w:t xml:space="preserve"> procedures which preserve the rights and responsibilities of those individuals regarding accessibility to curriculum, programs and services.</w:t>
      </w:r>
      <w:r w:rsidR="00055BD1">
        <w:rPr>
          <w:rFonts w:ascii="Times New Roman" w:hAnsi="Times New Roman"/>
          <w:sz w:val="22"/>
          <w:szCs w:val="22"/>
        </w:rPr>
        <w:t xml:space="preserve">  </w:t>
      </w:r>
      <w:r w:rsidR="00751BC3" w:rsidRPr="00002845">
        <w:rPr>
          <w:rFonts w:ascii="Times New Roman" w:hAnsi="Times New Roman"/>
          <w:sz w:val="22"/>
          <w:szCs w:val="22"/>
        </w:rPr>
        <w:t xml:space="preserve">These policies and procedures are available to you on the EPISD website, </w:t>
      </w:r>
      <w:r w:rsidR="005751CE" w:rsidRPr="00002845">
        <w:rPr>
          <w:rFonts w:ascii="Times New Roman" w:hAnsi="Times New Roman"/>
          <w:sz w:val="22"/>
          <w:szCs w:val="22"/>
        </w:rPr>
        <w:t>or by visiting the campus’ administrative</w:t>
      </w:r>
      <w:r w:rsidR="00A411A5" w:rsidRPr="00002845">
        <w:rPr>
          <w:rFonts w:ascii="Times New Roman" w:hAnsi="Times New Roman"/>
          <w:sz w:val="22"/>
          <w:szCs w:val="22"/>
        </w:rPr>
        <w:t xml:space="preserve"> office.  </w:t>
      </w:r>
      <w:r w:rsidR="007E3B3B" w:rsidRPr="00002845">
        <w:rPr>
          <w:rFonts w:ascii="Times New Roman" w:hAnsi="Times New Roman"/>
          <w:sz w:val="22"/>
          <w:szCs w:val="22"/>
        </w:rPr>
        <w:t>For your convenience,</w:t>
      </w:r>
      <w:r w:rsidR="00A411A5" w:rsidRPr="00002845">
        <w:rPr>
          <w:rFonts w:ascii="Times New Roman" w:hAnsi="Times New Roman"/>
          <w:sz w:val="22"/>
          <w:szCs w:val="22"/>
        </w:rPr>
        <w:t xml:space="preserve"> the following</w:t>
      </w:r>
      <w:r w:rsidR="00751BC3" w:rsidRPr="00002845">
        <w:rPr>
          <w:rFonts w:ascii="Times New Roman" w:hAnsi="Times New Roman"/>
          <w:sz w:val="22"/>
          <w:szCs w:val="22"/>
        </w:rPr>
        <w:t xml:space="preserve"> summarizes the </w:t>
      </w:r>
      <w:r w:rsidR="00055BD1">
        <w:rPr>
          <w:rFonts w:ascii="Times New Roman" w:hAnsi="Times New Roman"/>
          <w:sz w:val="22"/>
          <w:szCs w:val="22"/>
        </w:rPr>
        <w:t>accessibility information.</w:t>
      </w:r>
    </w:p>
    <w:p w14:paraId="21108C5E" w14:textId="77777777" w:rsidR="007850B7" w:rsidRPr="00002845" w:rsidRDefault="007850B7" w:rsidP="007850B7">
      <w:pPr>
        <w:jc w:val="both"/>
        <w:rPr>
          <w:rFonts w:ascii="Times New Roman" w:hAnsi="Times New Roman"/>
          <w:sz w:val="22"/>
          <w:szCs w:val="22"/>
        </w:rPr>
      </w:pPr>
    </w:p>
    <w:p w14:paraId="12E5C6D2" w14:textId="77777777" w:rsidR="00EF6AFE" w:rsidRDefault="005751CE" w:rsidP="00531451">
      <w:pPr>
        <w:jc w:val="both"/>
        <w:rPr>
          <w:rFonts w:ascii="Times New Roman" w:hAnsi="Times New Roman"/>
          <w:sz w:val="22"/>
          <w:szCs w:val="22"/>
        </w:rPr>
      </w:pPr>
      <w:r w:rsidRPr="00002845">
        <w:rPr>
          <w:rFonts w:ascii="Times New Roman" w:hAnsi="Times New Roman"/>
          <w:b/>
          <w:sz w:val="22"/>
          <w:szCs w:val="22"/>
          <w:u w:val="single"/>
        </w:rPr>
        <w:t>Accessibility</w:t>
      </w:r>
      <w:r w:rsidRPr="00002845">
        <w:rPr>
          <w:rFonts w:ascii="Times New Roman" w:hAnsi="Times New Roman"/>
          <w:sz w:val="22"/>
          <w:szCs w:val="22"/>
        </w:rPr>
        <w:t xml:space="preserve">:  </w:t>
      </w:r>
    </w:p>
    <w:p w14:paraId="14092382" w14:textId="77777777" w:rsidR="00055BD1" w:rsidRPr="00002845" w:rsidRDefault="00055BD1" w:rsidP="00531451">
      <w:pPr>
        <w:jc w:val="both"/>
        <w:rPr>
          <w:rFonts w:ascii="Times New Roman" w:hAnsi="Times New Roman"/>
          <w:sz w:val="22"/>
          <w:szCs w:val="22"/>
        </w:rPr>
      </w:pPr>
    </w:p>
    <w:p w14:paraId="3DA3F510" w14:textId="77777777" w:rsidR="009B27FD" w:rsidRDefault="0067612E" w:rsidP="0053145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Your child’s campus has</w:t>
      </w:r>
      <w:r w:rsidR="008D292B" w:rsidRPr="00002845">
        <w:rPr>
          <w:rFonts w:ascii="Times New Roman" w:hAnsi="Times New Roman"/>
          <w:sz w:val="22"/>
          <w:szCs w:val="22"/>
        </w:rPr>
        <w:t xml:space="preserve"> a written accessibility plan </w:t>
      </w:r>
      <w:r w:rsidR="00CE0617" w:rsidRPr="00002845">
        <w:rPr>
          <w:rFonts w:ascii="Times New Roman" w:hAnsi="Times New Roman"/>
          <w:sz w:val="22"/>
          <w:szCs w:val="22"/>
        </w:rPr>
        <w:t xml:space="preserve">and identified pathway of accessibility </w:t>
      </w:r>
      <w:r w:rsidR="008D292B" w:rsidRPr="00002845">
        <w:rPr>
          <w:rFonts w:ascii="Times New Roman" w:hAnsi="Times New Roman"/>
          <w:sz w:val="22"/>
          <w:szCs w:val="22"/>
        </w:rPr>
        <w:t>to ensure that students, parents and employees with disabilities have access to and an opportunity to participate in the general education curriculum, including the school</w:t>
      </w:r>
      <w:r w:rsidR="00A76E08" w:rsidRPr="00002845">
        <w:rPr>
          <w:rFonts w:ascii="Times New Roman" w:hAnsi="Times New Roman"/>
          <w:sz w:val="22"/>
          <w:szCs w:val="22"/>
        </w:rPr>
        <w:t>’s</w:t>
      </w:r>
      <w:r w:rsidR="008D292B" w:rsidRPr="00002845">
        <w:rPr>
          <w:rFonts w:ascii="Times New Roman" w:hAnsi="Times New Roman"/>
          <w:sz w:val="22"/>
          <w:szCs w:val="22"/>
        </w:rPr>
        <w:t xml:space="preserve"> programs and services.  P</w:t>
      </w:r>
      <w:r w:rsidR="005751CE" w:rsidRPr="00002845">
        <w:rPr>
          <w:rFonts w:ascii="Times New Roman" w:hAnsi="Times New Roman"/>
          <w:sz w:val="22"/>
          <w:szCs w:val="22"/>
        </w:rPr>
        <w:t xml:space="preserve">rocedures </w:t>
      </w:r>
      <w:r w:rsidR="008D292B" w:rsidRPr="00002845">
        <w:rPr>
          <w:rFonts w:ascii="Times New Roman" w:hAnsi="Times New Roman"/>
          <w:sz w:val="22"/>
          <w:szCs w:val="22"/>
        </w:rPr>
        <w:t xml:space="preserve">are outlined in </w:t>
      </w:r>
      <w:r w:rsidR="00C92CD6">
        <w:rPr>
          <w:rFonts w:ascii="Times New Roman" w:hAnsi="Times New Roman"/>
          <w:sz w:val="22"/>
          <w:szCs w:val="22"/>
        </w:rPr>
        <w:t>district bulletins</w:t>
      </w:r>
      <w:r w:rsidR="00A76E08" w:rsidRPr="00002845">
        <w:rPr>
          <w:rFonts w:ascii="Times New Roman" w:hAnsi="Times New Roman"/>
          <w:sz w:val="22"/>
          <w:szCs w:val="22"/>
        </w:rPr>
        <w:t>.</w:t>
      </w:r>
      <w:r w:rsidR="00055BD1">
        <w:rPr>
          <w:rFonts w:ascii="Times New Roman" w:hAnsi="Times New Roman"/>
          <w:sz w:val="22"/>
          <w:szCs w:val="22"/>
        </w:rPr>
        <w:t xml:space="preserve">  </w:t>
      </w:r>
    </w:p>
    <w:p w14:paraId="55FD418D" w14:textId="77777777" w:rsidR="009B27FD" w:rsidRPr="00A01506" w:rsidRDefault="009B27FD" w:rsidP="00531451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FC896C9" w14:textId="77777777" w:rsidR="0037289F" w:rsidRPr="00A01506" w:rsidRDefault="009B27FD" w:rsidP="00943A7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01506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="00491EB5" w:rsidRPr="00A01506">
        <w:rPr>
          <w:rFonts w:ascii="Times New Roman" w:hAnsi="Times New Roman"/>
          <w:color w:val="000000"/>
          <w:sz w:val="22"/>
          <w:szCs w:val="22"/>
        </w:rPr>
        <w:t>written accessibility</w:t>
      </w:r>
      <w:r w:rsidRPr="00A01506">
        <w:rPr>
          <w:rFonts w:ascii="Times New Roman" w:hAnsi="Times New Roman"/>
          <w:color w:val="000000"/>
          <w:sz w:val="22"/>
          <w:szCs w:val="22"/>
        </w:rPr>
        <w:t xml:space="preserve"> plan and </w:t>
      </w:r>
      <w:r w:rsidR="00491EB5" w:rsidRPr="00A01506">
        <w:rPr>
          <w:rFonts w:ascii="Times New Roman" w:hAnsi="Times New Roman"/>
          <w:color w:val="000000"/>
          <w:sz w:val="22"/>
          <w:szCs w:val="22"/>
        </w:rPr>
        <w:t xml:space="preserve">accessible pathway is provided to </w:t>
      </w:r>
      <w:r w:rsidR="00DC6F0B" w:rsidRPr="00A01506">
        <w:rPr>
          <w:rFonts w:ascii="Times New Roman" w:hAnsi="Times New Roman"/>
          <w:color w:val="000000"/>
          <w:sz w:val="22"/>
          <w:szCs w:val="22"/>
        </w:rPr>
        <w:t xml:space="preserve">affected </w:t>
      </w:r>
      <w:r w:rsidR="00491EB5" w:rsidRPr="00A01506">
        <w:rPr>
          <w:rFonts w:ascii="Times New Roman" w:hAnsi="Times New Roman"/>
          <w:color w:val="000000"/>
          <w:sz w:val="22"/>
          <w:szCs w:val="22"/>
        </w:rPr>
        <w:t>parents and students at the beginning of each year with enrollment materials</w:t>
      </w:r>
      <w:r w:rsidRPr="00A01506">
        <w:rPr>
          <w:rFonts w:ascii="Times New Roman" w:hAnsi="Times New Roman"/>
          <w:color w:val="000000"/>
          <w:sz w:val="22"/>
          <w:szCs w:val="22"/>
        </w:rPr>
        <w:t xml:space="preserve">.  </w:t>
      </w:r>
      <w:r w:rsidR="00751BC3" w:rsidRPr="00A01506">
        <w:rPr>
          <w:rFonts w:ascii="Times New Roman" w:hAnsi="Times New Roman"/>
          <w:color w:val="000000"/>
          <w:sz w:val="22"/>
          <w:szCs w:val="22"/>
        </w:rPr>
        <w:t xml:space="preserve">Please call the school if you have any questions. </w:t>
      </w:r>
      <w:r w:rsidR="0037289F" w:rsidRPr="00A01506">
        <w:rPr>
          <w:rFonts w:ascii="Times New Roman" w:hAnsi="Times New Roman"/>
          <w:color w:val="000000"/>
          <w:sz w:val="22"/>
          <w:szCs w:val="22"/>
        </w:rPr>
        <w:tab/>
      </w:r>
    </w:p>
    <w:p w14:paraId="7D4D91AE" w14:textId="77777777" w:rsidR="00A606FE" w:rsidRDefault="00A606FE" w:rsidP="00943A7D">
      <w:pPr>
        <w:jc w:val="both"/>
        <w:rPr>
          <w:rFonts w:ascii="Times New Roman" w:hAnsi="Times New Roman"/>
          <w:sz w:val="22"/>
          <w:szCs w:val="22"/>
        </w:rPr>
      </w:pPr>
    </w:p>
    <w:p w14:paraId="23DAB95F" w14:textId="77777777" w:rsidR="005006E5" w:rsidRDefault="005006E5" w:rsidP="00943A7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Sincerely,</w:t>
      </w:r>
    </w:p>
    <w:p w14:paraId="1906406A" w14:textId="6C1DF415" w:rsidR="005006E5" w:rsidRDefault="00343901" w:rsidP="00943A7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429B034" wp14:editId="6C336099">
                <wp:simplePos x="0" y="0"/>
                <wp:positionH relativeFrom="column">
                  <wp:posOffset>760767</wp:posOffset>
                </wp:positionH>
                <wp:positionV relativeFrom="paragraph">
                  <wp:posOffset>16969</wp:posOffset>
                </wp:positionV>
                <wp:extent cx="202320" cy="267120"/>
                <wp:effectExtent l="38100" t="38100" r="26670" b="3810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02320" cy="26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255D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59.55pt;margin-top:1pt;width:16.6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"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137A13F" wp14:editId="589B3B27">
                <wp:simplePos x="0" y="0"/>
                <wp:positionH relativeFrom="column">
                  <wp:posOffset>49407</wp:posOffset>
                </wp:positionH>
                <wp:positionV relativeFrom="paragraph">
                  <wp:posOffset>-180671</wp:posOffset>
                </wp:positionV>
                <wp:extent cx="1040760" cy="561960"/>
                <wp:effectExtent l="38100" t="38100" r="39370" b="3556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40760" cy="56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054391" id="Ink 10" o:spid="_x0000_s1026" type="#_x0000_t75" style="position:absolute;margin-left:3.55pt;margin-top:-14.6pt;width:82.7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">
                <v:imagedata r:id="rId11" o:title=""/>
              </v:shape>
            </w:pict>
          </mc:Fallback>
        </mc:AlternateContent>
      </w:r>
    </w:p>
    <w:p w14:paraId="1FE1E040" w14:textId="74AE955E" w:rsidR="005006E5" w:rsidRDefault="005006E5" w:rsidP="00943A7D">
      <w:pPr>
        <w:jc w:val="both"/>
        <w:rPr>
          <w:rFonts w:ascii="Times New Roman" w:hAnsi="Times New Roman"/>
          <w:sz w:val="22"/>
          <w:szCs w:val="22"/>
        </w:rPr>
      </w:pPr>
    </w:p>
    <w:p w14:paraId="3764C480" w14:textId="15BC1D27" w:rsidR="005006E5" w:rsidRDefault="005006E5" w:rsidP="00943A7D">
      <w:pPr>
        <w:jc w:val="both"/>
        <w:rPr>
          <w:rFonts w:ascii="Times New Roman" w:hAnsi="Times New Roman"/>
          <w:sz w:val="22"/>
          <w:szCs w:val="22"/>
        </w:rPr>
      </w:pPr>
    </w:p>
    <w:p w14:paraId="2FD346C1" w14:textId="7861E42B" w:rsidR="005006E5" w:rsidRDefault="00343901" w:rsidP="00943A7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Mary Arnold</w:t>
      </w:r>
    </w:p>
    <w:p w14:paraId="574E354D" w14:textId="77777777" w:rsidR="00A606FE" w:rsidRPr="00002845" w:rsidRDefault="00A606FE" w:rsidP="00943A7D">
      <w:pPr>
        <w:jc w:val="both"/>
        <w:rPr>
          <w:rFonts w:ascii="Times New Roman" w:hAnsi="Times New Roman"/>
          <w:sz w:val="22"/>
          <w:szCs w:val="22"/>
        </w:rPr>
      </w:pPr>
      <w:r w:rsidRPr="00002845">
        <w:rPr>
          <w:rFonts w:ascii="Times New Roman" w:hAnsi="Times New Roman"/>
          <w:sz w:val="22"/>
          <w:szCs w:val="22"/>
        </w:rPr>
        <w:t xml:space="preserve">Principal </w:t>
      </w:r>
    </w:p>
    <w:p w14:paraId="6E5FA6FB" w14:textId="77777777" w:rsidR="00FF7677" w:rsidRPr="00002845" w:rsidRDefault="00FF7677" w:rsidP="00CD7977">
      <w:pPr>
        <w:rPr>
          <w:rFonts w:ascii="Times New Roman" w:hAnsi="Times New Roman"/>
          <w:szCs w:val="24"/>
        </w:rPr>
      </w:pPr>
    </w:p>
    <w:sectPr w:rsidR="00FF7677" w:rsidRPr="00002845" w:rsidSect="00DE04EE">
      <w:footerReference w:type="default" r:id="rId12"/>
      <w:footerReference w:type="first" r:id="rId13"/>
      <w:pgSz w:w="12240" w:h="15840" w:code="1"/>
      <w:pgMar w:top="1267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BB388" w14:textId="77777777" w:rsidR="0034606A" w:rsidRDefault="0034606A">
      <w:r>
        <w:separator/>
      </w:r>
    </w:p>
  </w:endnote>
  <w:endnote w:type="continuationSeparator" w:id="0">
    <w:p w14:paraId="01BADB15" w14:textId="77777777" w:rsidR="0034606A" w:rsidRDefault="0034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1CEFC" w14:textId="77777777" w:rsidR="007F545C" w:rsidRPr="00BD639B" w:rsidRDefault="00E21FDD" w:rsidP="00DE04EE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Civil Rights</w:t>
    </w:r>
    <w:r w:rsidR="007F545C" w:rsidRPr="00BD639B">
      <w:rPr>
        <w:rFonts w:ascii="Times New Roman" w:hAnsi="Times New Roman"/>
        <w:sz w:val="16"/>
        <w:szCs w:val="16"/>
      </w:rPr>
      <w:tab/>
      <w:t xml:space="preserve">Page </w:t>
    </w:r>
    <w:r w:rsidR="007F545C" w:rsidRPr="00BD639B">
      <w:rPr>
        <w:rStyle w:val="PageNumber"/>
        <w:rFonts w:ascii="Times New Roman" w:hAnsi="Times New Roman"/>
        <w:sz w:val="16"/>
        <w:szCs w:val="16"/>
      </w:rPr>
      <w:fldChar w:fldCharType="begin"/>
    </w:r>
    <w:r w:rsidR="007F545C" w:rsidRPr="00BD639B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7F545C" w:rsidRPr="00BD639B">
      <w:rPr>
        <w:rStyle w:val="PageNumber"/>
        <w:rFonts w:ascii="Times New Roman" w:hAnsi="Times New Roman"/>
        <w:sz w:val="16"/>
        <w:szCs w:val="16"/>
      </w:rPr>
      <w:fldChar w:fldCharType="separate"/>
    </w:r>
    <w:r w:rsidR="005006E5">
      <w:rPr>
        <w:rStyle w:val="PageNumber"/>
        <w:rFonts w:ascii="Times New Roman" w:hAnsi="Times New Roman"/>
        <w:noProof/>
        <w:sz w:val="16"/>
        <w:szCs w:val="16"/>
      </w:rPr>
      <w:t>1</w:t>
    </w:r>
    <w:r w:rsidR="007F545C" w:rsidRPr="00BD639B">
      <w:rPr>
        <w:rStyle w:val="PageNumber"/>
        <w:rFonts w:ascii="Times New Roman" w:hAnsi="Times New Roman"/>
        <w:sz w:val="16"/>
        <w:szCs w:val="16"/>
      </w:rPr>
      <w:fldChar w:fldCharType="end"/>
    </w:r>
    <w:r w:rsidR="007F545C" w:rsidRPr="00BD639B">
      <w:rPr>
        <w:rStyle w:val="PageNumber"/>
        <w:rFonts w:ascii="Times New Roman" w:hAnsi="Times New Roman"/>
        <w:sz w:val="16"/>
        <w:szCs w:val="16"/>
      </w:rPr>
      <w:t xml:space="preserve"> of </w:t>
    </w:r>
    <w:r w:rsidR="007F545C" w:rsidRPr="00BD639B">
      <w:rPr>
        <w:rStyle w:val="PageNumber"/>
        <w:rFonts w:ascii="Times New Roman" w:hAnsi="Times New Roman"/>
        <w:sz w:val="16"/>
        <w:szCs w:val="16"/>
      </w:rPr>
      <w:fldChar w:fldCharType="begin"/>
    </w:r>
    <w:r w:rsidR="007F545C" w:rsidRPr="00BD639B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="007F545C" w:rsidRPr="00BD639B">
      <w:rPr>
        <w:rStyle w:val="PageNumber"/>
        <w:rFonts w:ascii="Times New Roman" w:hAnsi="Times New Roman"/>
        <w:sz w:val="16"/>
        <w:szCs w:val="16"/>
      </w:rPr>
      <w:fldChar w:fldCharType="separate"/>
    </w:r>
    <w:r w:rsidR="005006E5">
      <w:rPr>
        <w:rStyle w:val="PageNumber"/>
        <w:rFonts w:ascii="Times New Roman" w:hAnsi="Times New Roman"/>
        <w:noProof/>
        <w:sz w:val="16"/>
        <w:szCs w:val="16"/>
      </w:rPr>
      <w:t>1</w:t>
    </w:r>
    <w:r w:rsidR="007F545C" w:rsidRPr="00BD639B">
      <w:rPr>
        <w:rStyle w:val="PageNumber"/>
        <w:rFonts w:ascii="Times New Roman" w:hAnsi="Times New Roman"/>
        <w:sz w:val="16"/>
        <w:szCs w:val="16"/>
      </w:rPr>
      <w:fldChar w:fldCharType="end"/>
    </w:r>
    <w:r w:rsidR="007F545C" w:rsidRPr="00BD639B">
      <w:rPr>
        <w:rStyle w:val="PageNumber"/>
        <w:rFonts w:ascii="Times New Roman" w:hAnsi="Times New Roman"/>
        <w:sz w:val="16"/>
        <w:szCs w:val="16"/>
      </w:rPr>
      <w:tab/>
      <w:t xml:space="preserve">Revised: </w:t>
    </w:r>
    <w:r w:rsidR="007F545C" w:rsidRPr="00BD639B">
      <w:rPr>
        <w:rStyle w:val="PageNumber"/>
        <w:rFonts w:ascii="Times New Roman" w:hAnsi="Times New Roman"/>
        <w:sz w:val="16"/>
        <w:szCs w:val="16"/>
      </w:rPr>
      <w:fldChar w:fldCharType="begin"/>
    </w:r>
    <w:r w:rsidR="007F545C" w:rsidRPr="00BD639B">
      <w:rPr>
        <w:rStyle w:val="PageNumber"/>
        <w:rFonts w:ascii="Times New Roman" w:hAnsi="Times New Roman"/>
        <w:sz w:val="16"/>
        <w:szCs w:val="16"/>
      </w:rPr>
      <w:instrText xml:space="preserve"> DATE \@ "M/d/yyyy" </w:instrText>
    </w:r>
    <w:r w:rsidR="007F545C" w:rsidRPr="00BD639B">
      <w:rPr>
        <w:rStyle w:val="PageNumber"/>
        <w:rFonts w:ascii="Times New Roman" w:hAnsi="Times New Roman"/>
        <w:sz w:val="16"/>
        <w:szCs w:val="16"/>
      </w:rPr>
      <w:fldChar w:fldCharType="separate"/>
    </w:r>
    <w:r w:rsidR="00343901">
      <w:rPr>
        <w:rStyle w:val="PageNumber"/>
        <w:rFonts w:ascii="Times New Roman" w:hAnsi="Times New Roman"/>
        <w:noProof/>
        <w:sz w:val="16"/>
        <w:szCs w:val="16"/>
      </w:rPr>
      <w:t>9/13/2020</w:t>
    </w:r>
    <w:r w:rsidR="007F545C" w:rsidRPr="00BD639B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83794" w14:textId="77777777" w:rsidR="007F545C" w:rsidRPr="00EE1BEA" w:rsidRDefault="007F545C" w:rsidP="00EE1BEA">
    <w:pPr>
      <w:jc w:val="both"/>
      <w:rPr>
        <w:rFonts w:ascii="Times New Roman" w:hAnsi="Times New Roman"/>
        <w:sz w:val="18"/>
        <w:szCs w:val="18"/>
      </w:rPr>
    </w:pPr>
    <w:r w:rsidRPr="00EE1BEA">
      <w:rPr>
        <w:rFonts w:ascii="Times New Roman" w:hAnsi="Times New Roman"/>
        <w:i/>
        <w:sz w:val="18"/>
        <w:szCs w:val="18"/>
      </w:rPr>
      <w:t xml:space="preserve">Public Relations </w:t>
    </w:r>
    <w:r w:rsidRPr="00EE1BEA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EE1BEA">
      <w:rPr>
        <w:rFonts w:ascii="Times New Roman" w:hAnsi="Times New Roman"/>
        <w:sz w:val="18"/>
        <w:szCs w:val="18"/>
      </w:rPr>
      <w:t xml:space="preserve">Page </w:t>
    </w:r>
    <w:r w:rsidRPr="00EE1BEA">
      <w:rPr>
        <w:rStyle w:val="PageNumber"/>
        <w:rFonts w:ascii="Times New Roman" w:hAnsi="Times New Roman"/>
        <w:sz w:val="18"/>
        <w:szCs w:val="18"/>
      </w:rPr>
      <w:fldChar w:fldCharType="begin"/>
    </w:r>
    <w:r w:rsidRPr="00EE1BEA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E1BEA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1</w:t>
    </w:r>
    <w:r w:rsidRPr="00EE1BEA">
      <w:rPr>
        <w:rStyle w:val="PageNumber"/>
        <w:rFonts w:ascii="Times New Roman" w:hAnsi="Times New Roman"/>
        <w:sz w:val="18"/>
        <w:szCs w:val="18"/>
      </w:rPr>
      <w:fldChar w:fldCharType="end"/>
    </w:r>
    <w:r w:rsidRPr="00EE1BEA">
      <w:rPr>
        <w:rStyle w:val="PageNumber"/>
        <w:rFonts w:ascii="Times New Roman" w:hAnsi="Times New Roman"/>
        <w:sz w:val="18"/>
        <w:szCs w:val="18"/>
      </w:rPr>
      <w:t xml:space="preserve"> of </w:t>
    </w:r>
    <w:r w:rsidRPr="00EE1BEA">
      <w:rPr>
        <w:rStyle w:val="PageNumber"/>
        <w:rFonts w:ascii="Times New Roman" w:hAnsi="Times New Roman"/>
        <w:sz w:val="18"/>
        <w:szCs w:val="18"/>
      </w:rPr>
      <w:fldChar w:fldCharType="begin"/>
    </w:r>
    <w:r w:rsidRPr="00EE1BEA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E1BEA">
      <w:rPr>
        <w:rStyle w:val="PageNumber"/>
        <w:rFonts w:ascii="Times New Roman" w:hAnsi="Times New Roman"/>
        <w:sz w:val="18"/>
        <w:szCs w:val="18"/>
      </w:rPr>
      <w:fldChar w:fldCharType="separate"/>
    </w:r>
    <w:r w:rsidR="005006E5">
      <w:rPr>
        <w:rStyle w:val="PageNumber"/>
        <w:rFonts w:ascii="Times New Roman" w:hAnsi="Times New Roman"/>
        <w:noProof/>
        <w:sz w:val="18"/>
        <w:szCs w:val="18"/>
      </w:rPr>
      <w:t>1</w:t>
    </w:r>
    <w:r w:rsidRPr="00EE1BEA">
      <w:rPr>
        <w:rStyle w:val="PageNumber"/>
        <w:rFonts w:ascii="Times New Roman" w:hAnsi="Times New Roman"/>
        <w:sz w:val="18"/>
        <w:szCs w:val="18"/>
      </w:rPr>
      <w:fldChar w:fldCharType="end"/>
    </w:r>
    <w:r w:rsidRPr="00EE1BEA">
      <w:rPr>
        <w:rStyle w:val="PageNumber"/>
        <w:rFonts w:ascii="Times New Roman" w:hAnsi="Times New Roman"/>
        <w:sz w:val="18"/>
        <w:szCs w:val="18"/>
      </w:rPr>
      <w:tab/>
    </w:r>
    <w:r>
      <w:rPr>
        <w:rStyle w:val="PageNumber"/>
        <w:rFonts w:ascii="Times New Roman" w:hAnsi="Times New Roman"/>
        <w:sz w:val="18"/>
        <w:szCs w:val="18"/>
      </w:rPr>
      <w:tab/>
    </w:r>
    <w:r>
      <w:rPr>
        <w:rStyle w:val="PageNumber"/>
        <w:rFonts w:ascii="Times New Roman" w:hAnsi="Times New Roman"/>
        <w:sz w:val="18"/>
        <w:szCs w:val="18"/>
      </w:rPr>
      <w:tab/>
    </w:r>
    <w:r>
      <w:rPr>
        <w:rStyle w:val="PageNumber"/>
        <w:rFonts w:ascii="Times New Roman" w:hAnsi="Times New Roman"/>
        <w:sz w:val="18"/>
        <w:szCs w:val="18"/>
      </w:rPr>
      <w:tab/>
    </w:r>
    <w:r>
      <w:rPr>
        <w:rStyle w:val="PageNumber"/>
        <w:rFonts w:ascii="Times New Roman" w:hAnsi="Times New Roman"/>
        <w:sz w:val="18"/>
        <w:szCs w:val="18"/>
      </w:rPr>
      <w:tab/>
    </w:r>
    <w:r w:rsidRPr="00EE1BEA">
      <w:rPr>
        <w:rStyle w:val="PageNumber"/>
        <w:rFonts w:ascii="Times New Roman" w:hAnsi="Times New Roman"/>
        <w:sz w:val="18"/>
        <w:szCs w:val="18"/>
      </w:rPr>
      <w:t xml:space="preserve">Revised: </w:t>
    </w:r>
    <w:r w:rsidRPr="00EE1BEA">
      <w:rPr>
        <w:rStyle w:val="PageNumber"/>
        <w:rFonts w:ascii="Times New Roman" w:hAnsi="Times New Roman"/>
        <w:sz w:val="18"/>
        <w:szCs w:val="18"/>
      </w:rPr>
      <w:fldChar w:fldCharType="begin"/>
    </w:r>
    <w:r w:rsidRPr="00EE1BEA">
      <w:rPr>
        <w:rStyle w:val="PageNumber"/>
        <w:rFonts w:ascii="Times New Roman" w:hAnsi="Times New Roman"/>
        <w:sz w:val="18"/>
        <w:szCs w:val="18"/>
      </w:rPr>
      <w:instrText xml:space="preserve"> DATE \@ "M/d/yyyy" </w:instrText>
    </w:r>
    <w:r w:rsidRPr="00EE1BEA">
      <w:rPr>
        <w:rStyle w:val="PageNumber"/>
        <w:rFonts w:ascii="Times New Roman" w:hAnsi="Times New Roman"/>
        <w:sz w:val="18"/>
        <w:szCs w:val="18"/>
      </w:rPr>
      <w:fldChar w:fldCharType="separate"/>
    </w:r>
    <w:r w:rsidR="00343901">
      <w:rPr>
        <w:rStyle w:val="PageNumber"/>
        <w:rFonts w:ascii="Times New Roman" w:hAnsi="Times New Roman"/>
        <w:noProof/>
        <w:sz w:val="18"/>
        <w:szCs w:val="18"/>
      </w:rPr>
      <w:t>9/13/2020</w:t>
    </w:r>
    <w:r w:rsidRPr="00EE1BEA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85C1A" w14:textId="77777777" w:rsidR="0034606A" w:rsidRDefault="0034606A">
      <w:r>
        <w:separator/>
      </w:r>
    </w:p>
  </w:footnote>
  <w:footnote w:type="continuationSeparator" w:id="0">
    <w:p w14:paraId="011DBC69" w14:textId="77777777" w:rsidR="0034606A" w:rsidRDefault="0034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C584A"/>
    <w:multiLevelType w:val="hybridMultilevel"/>
    <w:tmpl w:val="20CEC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00610"/>
    <w:multiLevelType w:val="hybridMultilevel"/>
    <w:tmpl w:val="2D6AC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36A91"/>
    <w:multiLevelType w:val="multilevel"/>
    <w:tmpl w:val="9846269C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532394D"/>
    <w:multiLevelType w:val="hybridMultilevel"/>
    <w:tmpl w:val="8A16FEC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07796"/>
    <w:multiLevelType w:val="hybridMultilevel"/>
    <w:tmpl w:val="243A1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14287"/>
    <w:multiLevelType w:val="hybridMultilevel"/>
    <w:tmpl w:val="113212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30EB0"/>
    <w:multiLevelType w:val="hybridMultilevel"/>
    <w:tmpl w:val="42B0B5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3204AA"/>
    <w:multiLevelType w:val="hybridMultilevel"/>
    <w:tmpl w:val="F6BACE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32F2B"/>
    <w:multiLevelType w:val="hybridMultilevel"/>
    <w:tmpl w:val="816203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D436AE"/>
    <w:multiLevelType w:val="hybridMultilevel"/>
    <w:tmpl w:val="F21484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86F93"/>
    <w:multiLevelType w:val="multilevel"/>
    <w:tmpl w:val="42B0B5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F54A31"/>
    <w:multiLevelType w:val="multilevel"/>
    <w:tmpl w:val="0B447FE8"/>
    <w:lvl w:ilvl="0">
      <w:start w:val="6"/>
      <w:numFmt w:val="decimalZero"/>
      <w:lvlText w:val="%1"/>
      <w:lvlJc w:val="left"/>
      <w:pPr>
        <w:tabs>
          <w:tab w:val="num" w:pos="555"/>
        </w:tabs>
        <w:ind w:left="555" w:hanging="555"/>
      </w:pPr>
      <w:rPr>
        <w:b/>
        <w:strike w:val="0"/>
        <w:dstrike w:val="0"/>
        <w:u w:val="none"/>
        <w:effect w:val="none"/>
      </w:rPr>
    </w:lvl>
    <w:lvl w:ilvl="1">
      <w:start w:val="7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b/>
        <w:strike w:val="0"/>
        <w:dstrike w:val="0"/>
        <w:u w:val="none"/>
        <w:effect w:val="none"/>
      </w:rPr>
    </w:lvl>
  </w:abstractNum>
  <w:abstractNum w:abstractNumId="12" w15:restartNumberingAfterBreak="0">
    <w:nsid w:val="5CE75C5D"/>
    <w:multiLevelType w:val="hybridMultilevel"/>
    <w:tmpl w:val="9846269C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5E97B66"/>
    <w:multiLevelType w:val="multilevel"/>
    <w:tmpl w:val="577A53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F21559"/>
    <w:multiLevelType w:val="multilevel"/>
    <w:tmpl w:val="8620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B966E9"/>
    <w:multiLevelType w:val="multilevel"/>
    <w:tmpl w:val="F21484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0C4926"/>
    <w:multiLevelType w:val="multilevel"/>
    <w:tmpl w:val="113212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A35BA9"/>
    <w:multiLevelType w:val="hybridMultilevel"/>
    <w:tmpl w:val="577A53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6404E2"/>
    <w:multiLevelType w:val="hybridMultilevel"/>
    <w:tmpl w:val="E9BA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325" w:hanging="245"/>
      </w:pPr>
      <w:rPr>
        <w:rFonts w:ascii="Wingdings" w:hAnsi="Wingdings" w:hint="default"/>
      </w:rPr>
    </w:lvl>
    <w:lvl w:ilvl="2">
      <w:numFmt w:val="bullet"/>
      <w:lvlText w:val="—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5609EB"/>
    <w:multiLevelType w:val="multilevel"/>
    <w:tmpl w:val="E9BA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325" w:hanging="245"/>
      </w:pPr>
      <w:rPr>
        <w:rFonts w:ascii="Wingdings" w:hAnsi="Wingdings" w:hint="default"/>
      </w:rPr>
    </w:lvl>
    <w:lvl w:ilvl="2">
      <w:numFmt w:val="bullet"/>
      <w:lvlText w:val="—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6"/>
  </w:num>
  <w:num w:numId="5">
    <w:abstractNumId w:val="14"/>
  </w:num>
  <w:num w:numId="6">
    <w:abstractNumId w:val="7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8"/>
  </w:num>
  <w:num w:numId="13">
    <w:abstractNumId w:val="19"/>
  </w:num>
  <w:num w:numId="14">
    <w:abstractNumId w:val="3"/>
  </w:num>
  <w:num w:numId="15">
    <w:abstractNumId w:val="9"/>
  </w:num>
  <w:num w:numId="16">
    <w:abstractNumId w:val="15"/>
  </w:num>
  <w:num w:numId="17">
    <w:abstractNumId w:val="2"/>
  </w:num>
  <w:num w:numId="18">
    <w:abstractNumId w:val="1"/>
  </w:num>
  <w:num w:numId="19">
    <w:abstractNumId w:val="4"/>
  </w:num>
  <w:num w:numId="20">
    <w:abstractNumId w:val="11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AB"/>
    <w:rsid w:val="00002845"/>
    <w:rsid w:val="00005CC7"/>
    <w:rsid w:val="00010A7A"/>
    <w:rsid w:val="00045A23"/>
    <w:rsid w:val="00046EAF"/>
    <w:rsid w:val="00055BD1"/>
    <w:rsid w:val="0005666F"/>
    <w:rsid w:val="00092802"/>
    <w:rsid w:val="000B370B"/>
    <w:rsid w:val="000B5F9C"/>
    <w:rsid w:val="000D4A40"/>
    <w:rsid w:val="000E2DB3"/>
    <w:rsid w:val="000F3FC9"/>
    <w:rsid w:val="00110288"/>
    <w:rsid w:val="00113231"/>
    <w:rsid w:val="00120A0A"/>
    <w:rsid w:val="00194134"/>
    <w:rsid w:val="001C3461"/>
    <w:rsid w:val="001E03B8"/>
    <w:rsid w:val="001E4DB0"/>
    <w:rsid w:val="0021076F"/>
    <w:rsid w:val="002632C8"/>
    <w:rsid w:val="00266229"/>
    <w:rsid w:val="00270293"/>
    <w:rsid w:val="00270EBB"/>
    <w:rsid w:val="002B28DE"/>
    <w:rsid w:val="002C5ECA"/>
    <w:rsid w:val="002D06FF"/>
    <w:rsid w:val="00321B0B"/>
    <w:rsid w:val="00331C89"/>
    <w:rsid w:val="00343901"/>
    <w:rsid w:val="00345D02"/>
    <w:rsid w:val="0034606A"/>
    <w:rsid w:val="0037289F"/>
    <w:rsid w:val="00383D4C"/>
    <w:rsid w:val="003C59BB"/>
    <w:rsid w:val="003C632B"/>
    <w:rsid w:val="003D049D"/>
    <w:rsid w:val="00417B8B"/>
    <w:rsid w:val="00422A8F"/>
    <w:rsid w:val="00433BF1"/>
    <w:rsid w:val="004523E3"/>
    <w:rsid w:val="004542AC"/>
    <w:rsid w:val="00491EB5"/>
    <w:rsid w:val="004950A1"/>
    <w:rsid w:val="004A7F13"/>
    <w:rsid w:val="004D6430"/>
    <w:rsid w:val="005006E5"/>
    <w:rsid w:val="0050290C"/>
    <w:rsid w:val="0050537E"/>
    <w:rsid w:val="00510BA2"/>
    <w:rsid w:val="00511496"/>
    <w:rsid w:val="00531451"/>
    <w:rsid w:val="005751CE"/>
    <w:rsid w:val="00581548"/>
    <w:rsid w:val="005D73D4"/>
    <w:rsid w:val="00607CB8"/>
    <w:rsid w:val="0067612E"/>
    <w:rsid w:val="00683269"/>
    <w:rsid w:val="006B60F5"/>
    <w:rsid w:val="006E38D9"/>
    <w:rsid w:val="006E47FF"/>
    <w:rsid w:val="0070249B"/>
    <w:rsid w:val="007079E9"/>
    <w:rsid w:val="00742657"/>
    <w:rsid w:val="00751BC3"/>
    <w:rsid w:val="007662BB"/>
    <w:rsid w:val="00770E17"/>
    <w:rsid w:val="007764B5"/>
    <w:rsid w:val="00784AFE"/>
    <w:rsid w:val="007850B7"/>
    <w:rsid w:val="00791416"/>
    <w:rsid w:val="007B5C35"/>
    <w:rsid w:val="007E3B3B"/>
    <w:rsid w:val="007F545C"/>
    <w:rsid w:val="008148DF"/>
    <w:rsid w:val="00832046"/>
    <w:rsid w:val="00865675"/>
    <w:rsid w:val="00870486"/>
    <w:rsid w:val="00892C27"/>
    <w:rsid w:val="00892F10"/>
    <w:rsid w:val="008C399E"/>
    <w:rsid w:val="008D248B"/>
    <w:rsid w:val="008D292B"/>
    <w:rsid w:val="008E2B80"/>
    <w:rsid w:val="008F0425"/>
    <w:rsid w:val="008F077E"/>
    <w:rsid w:val="008F3BCE"/>
    <w:rsid w:val="00905260"/>
    <w:rsid w:val="00927F81"/>
    <w:rsid w:val="009369E6"/>
    <w:rsid w:val="00943A7D"/>
    <w:rsid w:val="0095478A"/>
    <w:rsid w:val="00957422"/>
    <w:rsid w:val="009B27FD"/>
    <w:rsid w:val="009B3FB1"/>
    <w:rsid w:val="009B4C28"/>
    <w:rsid w:val="009C773F"/>
    <w:rsid w:val="009F426C"/>
    <w:rsid w:val="009F4339"/>
    <w:rsid w:val="009F70F7"/>
    <w:rsid w:val="00A01506"/>
    <w:rsid w:val="00A10C58"/>
    <w:rsid w:val="00A411A5"/>
    <w:rsid w:val="00A447AB"/>
    <w:rsid w:val="00A53476"/>
    <w:rsid w:val="00A53DAE"/>
    <w:rsid w:val="00A606FE"/>
    <w:rsid w:val="00A76E08"/>
    <w:rsid w:val="00AD78C9"/>
    <w:rsid w:val="00AE0EF3"/>
    <w:rsid w:val="00B26AA5"/>
    <w:rsid w:val="00B43025"/>
    <w:rsid w:val="00B466A6"/>
    <w:rsid w:val="00B53765"/>
    <w:rsid w:val="00B70130"/>
    <w:rsid w:val="00BD3F24"/>
    <w:rsid w:val="00BD639B"/>
    <w:rsid w:val="00BE7A95"/>
    <w:rsid w:val="00BF1A93"/>
    <w:rsid w:val="00C20429"/>
    <w:rsid w:val="00C27B0F"/>
    <w:rsid w:val="00C761EF"/>
    <w:rsid w:val="00C92CD6"/>
    <w:rsid w:val="00CD3A6B"/>
    <w:rsid w:val="00CD7977"/>
    <w:rsid w:val="00CE0617"/>
    <w:rsid w:val="00CE120A"/>
    <w:rsid w:val="00CF3AF6"/>
    <w:rsid w:val="00D362A9"/>
    <w:rsid w:val="00D60233"/>
    <w:rsid w:val="00D61C38"/>
    <w:rsid w:val="00D64755"/>
    <w:rsid w:val="00D75A74"/>
    <w:rsid w:val="00D8038D"/>
    <w:rsid w:val="00DC075E"/>
    <w:rsid w:val="00DC5BFF"/>
    <w:rsid w:val="00DC6F0B"/>
    <w:rsid w:val="00DE04EE"/>
    <w:rsid w:val="00E00433"/>
    <w:rsid w:val="00E058FC"/>
    <w:rsid w:val="00E065CB"/>
    <w:rsid w:val="00E21FDD"/>
    <w:rsid w:val="00E25AEB"/>
    <w:rsid w:val="00E2770B"/>
    <w:rsid w:val="00E53D24"/>
    <w:rsid w:val="00E67F0E"/>
    <w:rsid w:val="00E84B2B"/>
    <w:rsid w:val="00EA254F"/>
    <w:rsid w:val="00EA4EFA"/>
    <w:rsid w:val="00EB3B66"/>
    <w:rsid w:val="00EE1BEA"/>
    <w:rsid w:val="00EF6AFE"/>
    <w:rsid w:val="00F01A00"/>
    <w:rsid w:val="00F30390"/>
    <w:rsid w:val="00F50850"/>
    <w:rsid w:val="00F94593"/>
    <w:rsid w:val="00FA3BFF"/>
    <w:rsid w:val="00FB1961"/>
    <w:rsid w:val="00FB46B3"/>
    <w:rsid w:val="00FC63AB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DEAD0D2"/>
  <w15:chartTrackingRefBased/>
  <w15:docId w15:val="{726CE75F-3980-5540-B242-47E0C128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eastAsia="Times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360"/>
    </w:pPr>
    <w:rPr>
      <w:rFonts w:ascii="Times New Roman" w:hAnsi="Times New Roman"/>
    </w:rPr>
  </w:style>
  <w:style w:type="paragraph" w:styleId="Header">
    <w:name w:val="header"/>
    <w:basedOn w:val="Normal"/>
    <w:rsid w:val="009574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74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7422"/>
  </w:style>
  <w:style w:type="paragraph" w:styleId="BalloonText">
    <w:name w:val="Balloon Text"/>
    <w:basedOn w:val="Normal"/>
    <w:semiHidden/>
    <w:rsid w:val="00500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3T22:15:24.92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229 712 24575,'2'-4'0,"0"-1"0,-2-7 0,0 1 0,0-8 0,0 1 0,0-3 0,0-2 0,0 3 0,0-8 0,0-1 0,0 1 0,0-4 0,0 7 0,0 1 0,0 1 0,0 5 0,-2 2 0,0 3 0,-3 6 0,1 0 0,-3 5 0,-1-3 0,-1 5 0,-1-2 0,-3 2 0,-1 0 0,-2 0 0,-1 0 0,1 0 0,0 0 0,-1 0 0,4 2 0,-3 1 0,5 2 0,1 0 0,3 0 0,2-1 0,1 3 0,1 1 0,-1 2 0,3 0 0,-1 2 0,2 2 0,0 6 0,0 0 0,0 4 0,0 4 0,0-3 0,0 2 0,2-3 0,2 0 0,4 0 0,4-3 0,1-1 0,1-3 0,-4-3 0,4-1 0,-6-3 0,5-2 0,-6-1 0,4-2 0,-4-2 0,0-1 0,0-2 0,-2 0 0,2 0 0,0 0 0,-1 0 0,3-4 0,-3-4 0,7-7 0,-6-1 0,10-6 0,-7 1 0,6-7 0,-4-1 0,1-3 0,-3-1 0,3-3 0,-5-2 0,1 1 0,-2-4 0,-3 3 0,-1 1 0,-3 0 0,0 9 0,0 0 0,0 8 0,-2 0 0,-3 6 0,-3 1 0,0 6 0,1 2 0,3 3 0,-1 2 0,1 0 0,-1 0 0,1 0 0,1 2 0,-1 0 0,4 5 0,-2 3 0,2 4 0,0 6 0,0-3 0,0 10 0,0-6 0,3 10 0,3-6 0,7 7 0,-1-8 0,6 1 0,1 0 0,-1-10 0,4 6 0,-6-12 0,-1 4 0,-2-7 0,-3 1 0,0-4 0,-3-1 0,3-2 0,-5 0 0,2 0 0,-2 0 0,-1 0 0,-1-2 0,-1-3 0,0-9 0,2-7 0,2-8 0,1-12 0,0-2 0,1-9 0,-4 8 0,-1-6 0,-3 7 0,0 0 0,0 5 0,0 14 0,0 7 0,-2 4 0,-1 7 0,-1 2 0,-1 4 0,1 0 0,1 9 0,1 7 0,2 20 0,0-5 0,3 13 0,7-10 0,4 0 0,6-1 0,-9-18 0,-2-4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3T22:15:15.70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2082 814 24575,'-7'0'0,"2"0"0,-4 0 0,4 0 0,-8 0 0,5 0 0,-8 0 0,6 2 0,-9-1 0,1 6 0,-6 0 0,4 4 0,-4 5 0,-1-4 0,-4 7 0,-1-3 0,-1 4 0,4-1 0,-4 1 0,5-4 0,-3 2 0,2-5 0,0 6 0,2-6 0,2 2 0,5-4 0,-1-2 0,2-1 0,1 0 0,-1-2 0,-2 2 0,1 0 0,-5-2 0,3 2 0,-4 1 0,0-2 0,-4 1 0,3 1 0,-6-2 0,-6 6 0,2-6 0,-10 4 0,3-5 0,-6 2 0,1-1 0,-9 0 0,7 1 0,-7-4 0,4-1 0,-28-3 0,21 0 0,-22 0 0,29 0 0,9 0 0,-12 0 0,23 0 0,-17-3 0,15-4 0,-8-4 0,5-2 0,0-1 0,9 2 0,-1-4 0,8 4 0,-3-7 0,5 4 0,1-6 0,0 2 0,6-4 0,0 5 0,1-5 0,5 5 0,0-1 0,4 2 0,2 1 0,0 0 0,0 3 0,0 3 0,0 3 0,7 0 0,2 1 0,11-2 0,0 2 0,4 0 0,4 0 0,1 2 0,12 1 0,-10 3 0,13 0 0,-14 0 0,10 0 0,-6 0 0,7 0 0,-8 0 0,3 3 0,-4 4 0,0 3 0,1 5 0,-5-1 0,0 1 0,-3 0 0,3 1 0,-1 3 0,21 20 0,-17-12 0,11 9 0,-8-2 0,-5-7 0,8 9 0,2 0 0,-7-8 0,12 5 0,-8-5 0,12 2 0,-14-5 0,8 0 0,-8-1 0,4-3 0,15 9 0,-4-11 0,3 3 0,-1-8 0,2-2 0,0-1 0,15-3 0,25-4 0,-15 0 0,19-4 0,-28 0 0,-4-8 0,4 0 0,-11-11 0,1-5 0,-5-3 0,1-5 0,1-3 0,-4-5 0,0-9 0,-3-5 0,-3-3 0,5-7 0,-13-3 0,10-9 0,-13 0-432,4-8 432,-8 1 0,-8-6 0,-6-6 0,-12 10 0,-2 27 0,-2 0 0,-12-19 0,-8-12 0,-12 36 0,0 23 0,-8-5 0,5 17 0,-9-4 0,5 9 432,-2 3-432,2 6 0,-13 1 0,7 3 0,-7 0 0,9 0 0,0 9 0,1 3 0,-7 13 0,3 5 0,-4 4 0,8 7 0,-5 1 0,11 8 0,-7 2 0,9 3 0,-2 0 0,4 19 0,7-16 0,6 14 0,7-20 0,7 10 0,0-19 0,4 27 0,0-28 0,4 16 0,10-6 0,11-3 0,11 7 0,4-1 0,5 8 0,5-8 0,7 5 0,7-8 0,-5-6 0,-7-13 0,-4 0 0,-5-18 0,-3 6 0,5-7 0,-11-4 0,2-3 0,-10-4 0,-5-3 0,-11 0 0,-3-2 0,1-6 0,-3-3 0,3-6 0,-2-2 0,2-2 0,1-3 0,-1 4 0,2-1 0,-4 5 0,2 3 0,-3 0 0,-2 8 0,-1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Home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Dawn Markwell</dc:creator>
  <cp:keywords/>
  <dc:description/>
  <cp:lastModifiedBy>Mary I Arnold</cp:lastModifiedBy>
  <cp:revision>2</cp:revision>
  <cp:lastPrinted>2007-02-27T21:17:00Z</cp:lastPrinted>
  <dcterms:created xsi:type="dcterms:W3CDTF">2020-09-13T22:17:00Z</dcterms:created>
  <dcterms:modified xsi:type="dcterms:W3CDTF">2020-09-13T22:17:00Z</dcterms:modified>
</cp:coreProperties>
</file>