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35C6F168" w14:textId="77777777">
        <w:tc>
          <w:tcPr>
            <w:tcW w:w="6498" w:type="dxa"/>
            <w:shd w:val="clear" w:color="auto" w:fill="565895" w:themeFill="accent1"/>
            <w:vAlign w:val="center"/>
          </w:tcPr>
          <w:p w14:paraId="613955EB" w14:textId="77777777" w:rsidR="00542788" w:rsidRPr="00C41FB1" w:rsidRDefault="008971A6">
            <w:pPr>
              <w:pStyle w:val="Month"/>
              <w:rPr>
                <w:rFonts w:ascii="Century Gothic" w:hAnsi="Century Gothic"/>
              </w:rPr>
            </w:pPr>
            <w:r w:rsidRPr="00C41FB1">
              <w:rPr>
                <w:rFonts w:ascii="Century Gothic" w:hAnsi="Century Gothic"/>
              </w:rPr>
              <w:fldChar w:fldCharType="begin"/>
            </w:r>
            <w:r w:rsidRPr="00C41FB1">
              <w:rPr>
                <w:rFonts w:ascii="Century Gothic" w:hAnsi="Century Gothic"/>
              </w:rPr>
              <w:instrText xml:space="preserve"> DOCVARIABLE  MonthStart \@ MMMM \* MERGEFORMAT </w:instrText>
            </w:r>
            <w:r w:rsidRPr="00C41FB1">
              <w:rPr>
                <w:rFonts w:ascii="Century Gothic" w:hAnsi="Century Gothic"/>
              </w:rPr>
              <w:fldChar w:fldCharType="separate"/>
            </w:r>
            <w:r w:rsidR="00C41FB1" w:rsidRPr="00C41FB1">
              <w:rPr>
                <w:rFonts w:ascii="Century Gothic" w:hAnsi="Century Gothic"/>
              </w:rPr>
              <w:t>March</w:t>
            </w:r>
            <w:r w:rsidRPr="00C41FB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6FA205D7" w14:textId="77777777"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41FB1">
              <w:t>2022</w:t>
            </w:r>
            <w:r>
              <w:fldChar w:fldCharType="end"/>
            </w:r>
          </w:p>
        </w:tc>
      </w:tr>
    </w:tbl>
    <w:tbl>
      <w:tblPr>
        <w:tblStyle w:val="TableGrid"/>
        <w:tblW w:w="505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915"/>
      </w:tblGrid>
      <w:tr w:rsidR="00542788" w14:paraId="142D3BC8" w14:textId="77777777">
        <w:trPr>
          <w:trHeight w:hRule="exact" w:val="864"/>
        </w:trPr>
        <w:tc>
          <w:tcPr>
            <w:tcW w:w="10915" w:type="dxa"/>
          </w:tcPr>
          <w:p w14:paraId="2C27F6A1" w14:textId="77777777" w:rsidR="00542788" w:rsidRPr="00C41FB1" w:rsidRDefault="00C41FB1" w:rsidP="00C41FB1">
            <w:pPr>
              <w:pStyle w:val="Title"/>
              <w:jc w:val="center"/>
              <w:rPr>
                <w:rFonts w:ascii="Century Gothic" w:hAnsi="Century Gothic"/>
                <w:b/>
              </w:rPr>
            </w:pPr>
            <w:r w:rsidRPr="00C41FB1">
              <w:rPr>
                <w:rFonts w:ascii="Century Gothic" w:hAnsi="Century Gothic"/>
                <w:b/>
              </w:rPr>
              <w:t>Core Value: Cooperation</w:t>
            </w:r>
          </w:p>
        </w:tc>
      </w:tr>
      <w:tr w:rsidR="00542788" w14:paraId="1385527D" w14:textId="77777777">
        <w:trPr>
          <w:trHeight w:hRule="exact" w:val="4320"/>
        </w:trPr>
        <w:tc>
          <w:tcPr>
            <w:tcW w:w="10915" w:type="dxa"/>
          </w:tcPr>
          <w:p w14:paraId="265B3176" w14:textId="77777777" w:rsidR="00542788" w:rsidRDefault="008971A6">
            <w:r>
              <w:rPr>
                <w:noProof/>
              </w:rPr>
              <w:drawing>
                <wp:inline distT="0" distB="0" distL="0" distR="0" wp14:anchorId="1D13363A" wp14:editId="051420D2">
                  <wp:extent cx="6808763" cy="2669540"/>
                  <wp:effectExtent l="0" t="0" r="0" b="0"/>
                  <wp:docPr id="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de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275" cy="2670525"/>
                          </a:xfrm>
                          <a:prstGeom prst="rect">
                            <a:avLst/>
                          </a:prstGeom>
                          <a:effectLst>
                            <a:innerShdw blurRad="76200">
                              <a:prstClr val="black">
                                <a:alpha val="40000"/>
                              </a:prstClr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5"/>
        <w:gridCol w:w="1538"/>
        <w:gridCol w:w="1540"/>
        <w:gridCol w:w="1554"/>
        <w:gridCol w:w="1439"/>
        <w:gridCol w:w="1635"/>
        <w:gridCol w:w="1543"/>
      </w:tblGrid>
      <w:tr w:rsidR="00DB2D1E" w14:paraId="6BEDF02A" w14:textId="77777777" w:rsidTr="00C41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69990909"/>
            <w:placeholder>
              <w:docPart w:val="67C01C99BB234CAAA22DD31830813E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5" w:type="dxa"/>
                <w:tcBorders>
                  <w:bottom w:val="nil"/>
                </w:tcBorders>
              </w:tcPr>
              <w:p w14:paraId="7CBA37FC" w14:textId="77777777"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  <w:tcBorders>
              <w:bottom w:val="nil"/>
            </w:tcBorders>
          </w:tcPr>
          <w:p w14:paraId="0F02AFB1" w14:textId="77777777" w:rsidR="00542788" w:rsidRDefault="00B049DE">
            <w:pPr>
              <w:pStyle w:val="Days"/>
            </w:pPr>
            <w:sdt>
              <w:sdtPr>
                <w:id w:val="2003705508"/>
                <w:placeholder>
                  <w:docPart w:val="090690C929FA4C7F8678677239AED565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540" w:type="dxa"/>
            <w:tcBorders>
              <w:bottom w:val="nil"/>
            </w:tcBorders>
          </w:tcPr>
          <w:p w14:paraId="751AD790" w14:textId="77777777" w:rsidR="00542788" w:rsidRDefault="00B049DE">
            <w:pPr>
              <w:pStyle w:val="Days"/>
            </w:pPr>
            <w:sdt>
              <w:sdtPr>
                <w:id w:val="-1002127387"/>
                <w:placeholder>
                  <w:docPart w:val="F1A51516973240038C727C5EB9AF34D9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54" w:type="dxa"/>
            <w:tcBorders>
              <w:bottom w:val="nil"/>
            </w:tcBorders>
          </w:tcPr>
          <w:p w14:paraId="21CCAD58" w14:textId="77777777" w:rsidR="00542788" w:rsidRDefault="00B049DE">
            <w:pPr>
              <w:pStyle w:val="Days"/>
            </w:pPr>
            <w:sdt>
              <w:sdtPr>
                <w:id w:val="158201609"/>
                <w:placeholder>
                  <w:docPart w:val="B6E11EA1B34D4A07BDF0CB7AE6C971B1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439" w:type="dxa"/>
            <w:tcBorders>
              <w:bottom w:val="nil"/>
            </w:tcBorders>
          </w:tcPr>
          <w:p w14:paraId="4422D086" w14:textId="77777777" w:rsidR="00542788" w:rsidRDefault="00B049DE">
            <w:pPr>
              <w:pStyle w:val="Days"/>
            </w:pPr>
            <w:sdt>
              <w:sdtPr>
                <w:id w:val="1935238460"/>
                <w:placeholder>
                  <w:docPart w:val="ED5A7D84835447EF83E4CBB427560E3E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635" w:type="dxa"/>
            <w:tcBorders>
              <w:bottom w:val="nil"/>
            </w:tcBorders>
          </w:tcPr>
          <w:p w14:paraId="06A6906E" w14:textId="77777777" w:rsidR="00542788" w:rsidRDefault="00B049DE">
            <w:pPr>
              <w:pStyle w:val="Days"/>
            </w:pPr>
            <w:sdt>
              <w:sdtPr>
                <w:id w:val="179322461"/>
                <w:placeholder>
                  <w:docPart w:val="47457C13D35E4E36ADC41DC74A3663E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43" w:type="dxa"/>
            <w:tcBorders>
              <w:bottom w:val="nil"/>
            </w:tcBorders>
          </w:tcPr>
          <w:p w14:paraId="3EFF8714" w14:textId="77777777" w:rsidR="00542788" w:rsidRDefault="00B049DE">
            <w:pPr>
              <w:pStyle w:val="Days"/>
            </w:pPr>
            <w:sdt>
              <w:sdtPr>
                <w:id w:val="-824037915"/>
                <w:placeholder>
                  <w:docPart w:val="886D800DF75C42B4A3872DF47FB8689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DB2D1E" w14:paraId="670526F4" w14:textId="77777777" w:rsidTr="00C41FB1">
        <w:tc>
          <w:tcPr>
            <w:tcW w:w="1535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22237CA9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1FB1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46722D8B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1FB1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41F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auto"/>
          </w:tcPr>
          <w:p w14:paraId="254A18A5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1FB1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F3DE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</w:tcPr>
          <w:p w14:paraId="26A0420B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1FB1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41FB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41FB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6D125A23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1FB1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41FB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41FB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14:paraId="7418EF1E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1FB1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41FB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41FB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FAF8CF" w:themeFill="accent3"/>
          </w:tcPr>
          <w:p w14:paraId="7B9A3C3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41FB1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41FB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41FB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5</w:t>
            </w:r>
            <w:r>
              <w:fldChar w:fldCharType="end"/>
            </w:r>
          </w:p>
        </w:tc>
      </w:tr>
      <w:tr w:rsidR="00DB2D1E" w14:paraId="78D67D1B" w14:textId="77777777" w:rsidTr="00C41FB1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784E6F10" w14:textId="77777777" w:rsidR="00542788" w:rsidRDefault="00BE6506">
            <w:r>
              <w:t>Women’s History Month</w:t>
            </w:r>
          </w:p>
          <w:p w14:paraId="4BB44D29" w14:textId="7F50C124" w:rsidR="00BE6506" w:rsidRDefault="00BE6506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5F00F4A9" w14:textId="43EF420D" w:rsidR="00542788" w:rsidRPr="00E35C67" w:rsidRDefault="00E35C67">
            <w:pPr>
              <w:rPr>
                <w:rFonts w:ascii="Cambria Math" w:hAnsi="Cambria Math"/>
              </w:rPr>
            </w:pPr>
            <w:r>
              <w:t>Read Across America -----------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79923F2" w14:textId="53C4E042" w:rsidR="00DC6BE1" w:rsidRPr="00DC6BE1" w:rsidRDefault="00DC6BE1">
            <w:pPr>
              <w:rPr>
                <w:sz w:val="16"/>
                <w:szCs w:val="16"/>
              </w:rPr>
            </w:pPr>
            <w:r w:rsidRPr="00DC6BE1">
              <w:rPr>
                <w:sz w:val="16"/>
                <w:szCs w:val="16"/>
              </w:rPr>
              <w:t>Superintendent visit at 12:45</w:t>
            </w:r>
          </w:p>
          <w:p w14:paraId="42B6DE45" w14:textId="3D4EE7C0" w:rsidR="00DC6BE1" w:rsidRDefault="00DC6BE1">
            <w:r w:rsidRPr="00DC6BE1">
              <w:rPr>
                <w:sz w:val="16"/>
                <w:szCs w:val="16"/>
              </w:rPr>
              <w:t>Wear a shirt others can read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4671DA0" w14:textId="349C690D" w:rsidR="00DC6BE1" w:rsidRPr="00DC6BE1" w:rsidRDefault="00DC6BE1">
            <w:pPr>
              <w:rPr>
                <w:sz w:val="16"/>
                <w:szCs w:val="16"/>
              </w:rPr>
            </w:pPr>
            <w:r w:rsidRPr="00DC6BE1">
              <w:rPr>
                <w:sz w:val="16"/>
                <w:szCs w:val="16"/>
              </w:rPr>
              <w:t>YWA visit for 5</w:t>
            </w:r>
            <w:r w:rsidRPr="00DC6BE1">
              <w:rPr>
                <w:sz w:val="16"/>
                <w:szCs w:val="16"/>
                <w:vertAlign w:val="superscript"/>
              </w:rPr>
              <w:t>th</w:t>
            </w:r>
            <w:r w:rsidRPr="00DC6BE1">
              <w:rPr>
                <w:sz w:val="16"/>
                <w:szCs w:val="16"/>
              </w:rPr>
              <w:t xml:space="preserve"> grade girls</w:t>
            </w:r>
            <w:r>
              <w:rPr>
                <w:sz w:val="16"/>
                <w:szCs w:val="16"/>
              </w:rPr>
              <w:t xml:space="preserve"> at 8:30</w:t>
            </w:r>
          </w:p>
          <w:p w14:paraId="7C79E5F6" w14:textId="16CAFD61" w:rsidR="00542788" w:rsidRDefault="00DC6BE1">
            <w:r w:rsidRPr="00DC6BE1">
              <w:rPr>
                <w:sz w:val="16"/>
                <w:szCs w:val="16"/>
              </w:rPr>
              <w:t>Wear Green!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B7819F5" w14:textId="1219851D" w:rsidR="00542788" w:rsidRDefault="00DC6BE1">
            <w:r>
              <w:t>Wear fun or mismatched socks!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88B520" w14:textId="3C600A4E" w:rsidR="00542788" w:rsidRDefault="00DC6BE1">
            <w:r>
              <w:t>Wear a college t-shirt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C9986D6" w14:textId="77777777" w:rsidR="00542788" w:rsidRDefault="00542788"/>
        </w:tc>
      </w:tr>
      <w:tr w:rsidR="00542788" w14:paraId="47EA2701" w14:textId="77777777" w:rsidTr="00542788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78A6BF2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41FB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45BF58F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41FB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6E8563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41FB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1A3FC80F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41FB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1BEA9FA6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41FB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12FB5FA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41FB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0903911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41FB1">
              <w:rPr>
                <w:noProof/>
              </w:rPr>
              <w:t>12</w:t>
            </w:r>
            <w:r>
              <w:fldChar w:fldCharType="end"/>
            </w:r>
          </w:p>
        </w:tc>
      </w:tr>
      <w:tr w:rsidR="00542788" w14:paraId="47B6E34D" w14:textId="77777777" w:rsidTr="00542788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CE7256E" w14:textId="77777777" w:rsidR="00542788" w:rsidRDefault="0054278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A93E585" w14:textId="77777777" w:rsidR="00542788" w:rsidRDefault="006A3790">
            <w:r>
              <w:t>Staff Development</w:t>
            </w:r>
          </w:p>
          <w:p w14:paraId="26D90333" w14:textId="77777777" w:rsidR="006A3790" w:rsidRDefault="006A3790">
            <w:r w:rsidRPr="006A3790">
              <w:rPr>
                <w:sz w:val="16"/>
              </w:rPr>
              <w:t>No School Students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72A75FF" w14:textId="7093D12C" w:rsidR="00BE6506" w:rsidRPr="00BE6506" w:rsidRDefault="00BE6506">
            <w:pPr>
              <w:rPr>
                <w:sz w:val="16"/>
                <w:szCs w:val="16"/>
              </w:rPr>
            </w:pPr>
            <w:r w:rsidRPr="00BE6506">
              <w:rPr>
                <w:sz w:val="16"/>
                <w:szCs w:val="16"/>
              </w:rPr>
              <w:t xml:space="preserve">International </w:t>
            </w:r>
            <w:r>
              <w:rPr>
                <w:sz w:val="16"/>
                <w:szCs w:val="16"/>
              </w:rPr>
              <w:t>Women’s Day</w:t>
            </w:r>
          </w:p>
          <w:p w14:paraId="6E5C73DF" w14:textId="7078D905" w:rsidR="00542788" w:rsidRPr="00BE6506" w:rsidRDefault="006A3790">
            <w:pPr>
              <w:rPr>
                <w:sz w:val="16"/>
                <w:szCs w:val="16"/>
              </w:rPr>
            </w:pPr>
            <w:r w:rsidRPr="00BE6506">
              <w:rPr>
                <w:sz w:val="16"/>
                <w:szCs w:val="16"/>
              </w:rPr>
              <w:t>Inter</w:t>
            </w:r>
            <w:r w:rsidR="00BE6506" w:rsidRPr="00BE6506">
              <w:rPr>
                <w:sz w:val="16"/>
                <w:szCs w:val="16"/>
              </w:rPr>
              <w:t>s</w:t>
            </w:r>
            <w:r w:rsidRPr="00BE6506">
              <w:rPr>
                <w:sz w:val="16"/>
                <w:szCs w:val="16"/>
              </w:rPr>
              <w:t xml:space="preserve">ession </w:t>
            </w:r>
          </w:p>
          <w:p w14:paraId="6BD622A0" w14:textId="77777777" w:rsidR="006A3790" w:rsidRDefault="006A3790">
            <w:r w:rsidRPr="00BE6506">
              <w:rPr>
                <w:sz w:val="16"/>
                <w:szCs w:val="16"/>
              </w:rPr>
              <w:t>No School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10FB54A1" w14:textId="571C6B1B" w:rsidR="00542788" w:rsidRDefault="006A3790">
            <w:r>
              <w:t>Inter</w:t>
            </w:r>
            <w:r w:rsidR="00BE6506">
              <w:t>se</w:t>
            </w:r>
            <w:r>
              <w:t>ssion</w:t>
            </w:r>
          </w:p>
          <w:p w14:paraId="14EA6BBF" w14:textId="77777777" w:rsidR="006A3790" w:rsidRDefault="006A3790">
            <w:r>
              <w:t>No School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00344E44" w14:textId="27314A81" w:rsidR="006A3790" w:rsidRDefault="006A3790" w:rsidP="006A3790">
            <w:r>
              <w:t>Inter</w:t>
            </w:r>
            <w:r w:rsidR="00BE6506">
              <w:t>s</w:t>
            </w:r>
            <w:r>
              <w:t>ession</w:t>
            </w:r>
          </w:p>
          <w:p w14:paraId="71AB2BF1" w14:textId="77777777" w:rsidR="00542788" w:rsidRDefault="006A3790" w:rsidP="006A3790">
            <w:r>
              <w:t>No School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4EC1A0F5" w14:textId="1A91AB9E" w:rsidR="006A3790" w:rsidRDefault="006A3790" w:rsidP="006A3790">
            <w:r>
              <w:t>Inter</w:t>
            </w:r>
            <w:r w:rsidR="00BE6506">
              <w:t>s</w:t>
            </w:r>
            <w:r>
              <w:t>ession</w:t>
            </w:r>
          </w:p>
          <w:p w14:paraId="7548A826" w14:textId="77777777" w:rsidR="00542788" w:rsidRDefault="006A3790" w:rsidP="006A3790">
            <w:r>
              <w:t>No School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F67AF24" w14:textId="77777777" w:rsidR="00542788" w:rsidRDefault="00542788"/>
        </w:tc>
      </w:tr>
      <w:tr w:rsidR="00542788" w14:paraId="065F4900" w14:textId="77777777" w:rsidTr="00542788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E3AD81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41FB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281B3E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41FB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4DF062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41FB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FABA5C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41FB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7FCC5939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41FB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5D87DF02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41FB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08340F2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41FB1">
              <w:rPr>
                <w:noProof/>
              </w:rPr>
              <w:t>19</w:t>
            </w:r>
            <w:r>
              <w:fldChar w:fldCharType="end"/>
            </w:r>
          </w:p>
        </w:tc>
      </w:tr>
      <w:tr w:rsidR="00542788" w14:paraId="2C47850C" w14:textId="77777777" w:rsidTr="00542788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0804A9D" w14:textId="6D162E2F" w:rsidR="00542788" w:rsidRDefault="00DC6BE1">
            <w:r>
              <w:t>Daylight Savings Time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4BB12B3" w14:textId="1BFDBE43" w:rsidR="006A3790" w:rsidRDefault="006A3790" w:rsidP="006A3790">
            <w:r>
              <w:t>Inter</w:t>
            </w:r>
            <w:r w:rsidR="00BE6506">
              <w:t>s</w:t>
            </w:r>
            <w:r>
              <w:t>ession</w:t>
            </w:r>
          </w:p>
          <w:p w14:paraId="37C91034" w14:textId="77777777" w:rsidR="00542788" w:rsidRDefault="006A3790" w:rsidP="006A3790">
            <w:r>
              <w:t>No School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77F770E" w14:textId="6C1CC6AE" w:rsidR="006A3790" w:rsidRDefault="006A3790" w:rsidP="006A3790">
            <w:r>
              <w:t>Inter</w:t>
            </w:r>
            <w:r w:rsidR="00BE6506">
              <w:t>se</w:t>
            </w:r>
            <w:r>
              <w:t>ssion</w:t>
            </w:r>
          </w:p>
          <w:p w14:paraId="30071799" w14:textId="77777777" w:rsidR="00542788" w:rsidRDefault="006A3790" w:rsidP="006A3790">
            <w:r>
              <w:t>No School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1B211550" w14:textId="154C1F74" w:rsidR="006A3790" w:rsidRDefault="006A3790" w:rsidP="006A3790">
            <w:r>
              <w:t>Inter</w:t>
            </w:r>
            <w:r w:rsidR="00BE6506">
              <w:t>se</w:t>
            </w:r>
            <w:r>
              <w:t>ssion</w:t>
            </w:r>
          </w:p>
          <w:p w14:paraId="5F3B5189" w14:textId="77777777" w:rsidR="00542788" w:rsidRDefault="006A3790" w:rsidP="006A3790">
            <w:r>
              <w:t>No School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4C5B0890" w14:textId="20D9153A" w:rsidR="00BE6506" w:rsidRDefault="00BE6506" w:rsidP="006A3790">
            <w:r>
              <w:t>St. Patrick’s Day</w:t>
            </w:r>
          </w:p>
          <w:p w14:paraId="01B3ECCF" w14:textId="71CC796C" w:rsidR="006A3790" w:rsidRDefault="006A3790" w:rsidP="006A3790">
            <w:r>
              <w:t>Inter</w:t>
            </w:r>
            <w:r w:rsidR="00BE6506">
              <w:t>s</w:t>
            </w:r>
            <w:r>
              <w:t>ession</w:t>
            </w:r>
          </w:p>
          <w:p w14:paraId="6E907439" w14:textId="77777777" w:rsidR="00542788" w:rsidRDefault="006A3790" w:rsidP="006A3790">
            <w:r>
              <w:t>No School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36C7A34C" w14:textId="1E96A204" w:rsidR="006A3790" w:rsidRDefault="006A3790" w:rsidP="006A3790">
            <w:r>
              <w:t>Inter</w:t>
            </w:r>
            <w:r w:rsidR="00BE6506">
              <w:t>se</w:t>
            </w:r>
            <w:r>
              <w:t>ssion</w:t>
            </w:r>
          </w:p>
          <w:p w14:paraId="23D07D71" w14:textId="77777777" w:rsidR="00542788" w:rsidRDefault="006A3790" w:rsidP="006A3790">
            <w:r>
              <w:t>No School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06921EF" w14:textId="77777777" w:rsidR="00542788" w:rsidRDefault="00542788"/>
        </w:tc>
      </w:tr>
      <w:tr w:rsidR="00542788" w14:paraId="2508CF9D" w14:textId="77777777" w:rsidTr="00542788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EC7F22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41FB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7A299D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41FB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3F5943E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41FB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5F44EA02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41FB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71D2469C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41FB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2AEBC07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41FB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14451F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41FB1">
              <w:rPr>
                <w:noProof/>
              </w:rPr>
              <w:t>26</w:t>
            </w:r>
            <w:r>
              <w:fldChar w:fldCharType="end"/>
            </w:r>
          </w:p>
        </w:tc>
      </w:tr>
      <w:tr w:rsidR="00DB2D1E" w14:paraId="05AB707E" w14:textId="77777777" w:rsidTr="00C41FB1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E1188EF" w14:textId="77777777" w:rsidR="00542788" w:rsidRDefault="0054278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1BF1CED" w14:textId="77777777" w:rsidR="00542788" w:rsidRDefault="0054278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BC5A3B5" w14:textId="77777777" w:rsidR="00542788" w:rsidRDefault="00542788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6826615E" w14:textId="77777777" w:rsidR="00542788" w:rsidRDefault="00542788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237254DA" w14:textId="77777777" w:rsidR="00542788" w:rsidRDefault="00542788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742DF2C7" w14:textId="77777777" w:rsidR="00542788" w:rsidRDefault="0054278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1C7B65A" w14:textId="77777777" w:rsidR="00542788" w:rsidRDefault="00542788"/>
        </w:tc>
      </w:tr>
      <w:tr w:rsidR="00DB2D1E" w14:paraId="203B2D81" w14:textId="77777777" w:rsidTr="00C41FB1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D07446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41FB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41FB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1F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41FB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AD8DB5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41FB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41FB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1F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41FB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C639F5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41FB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41FB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1F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41FB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4E423A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41FB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41FB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1F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41FB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F3756E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41FB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41FB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1F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41FB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41FB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C41FB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490D3149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41FB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41FB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41F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F3D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1A2889C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41F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4F3D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F3DE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F3D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F3DE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5753E7" w14:paraId="355B4A8D" w14:textId="77777777" w:rsidTr="00C41FB1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94D71E7" w14:textId="77777777" w:rsidR="00542788" w:rsidRDefault="0054278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B175BB2" w14:textId="77777777" w:rsidR="00542788" w:rsidRDefault="0054278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A259F05" w14:textId="77777777" w:rsidR="00542788" w:rsidRDefault="00542788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052571C" w14:textId="77777777" w:rsidR="00542788" w:rsidRDefault="00542788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1E4B446" w14:textId="77777777" w:rsidR="00542788" w:rsidRDefault="00542788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5DE4B8DF" w14:textId="77777777" w:rsidR="00542788" w:rsidRDefault="0054278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2A951BE1" w14:textId="77777777" w:rsidR="00542788" w:rsidRDefault="00542788"/>
        </w:tc>
      </w:tr>
      <w:tr w:rsidR="005753E7" w14:paraId="2808078D" w14:textId="77777777" w:rsidTr="00C41FB1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0A47C576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41F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F3D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F3DE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7E6F093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41F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4C1A2E2" w14:textId="77777777" w:rsidR="00542788" w:rsidRDefault="00542788">
            <w:pPr>
              <w:pStyle w:val="Dates"/>
            </w:pPr>
          </w:p>
        </w:tc>
        <w:tc>
          <w:tcPr>
            <w:tcW w:w="155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13925D32" w14:textId="77777777" w:rsidR="00542788" w:rsidRDefault="00542788">
            <w:pPr>
              <w:pStyle w:val="Dates"/>
            </w:pP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710DF744" w14:textId="77777777" w:rsidR="00542788" w:rsidRDefault="00542788">
            <w:pPr>
              <w:pStyle w:val="Dates"/>
            </w:pPr>
          </w:p>
        </w:tc>
        <w:tc>
          <w:tcPr>
            <w:tcW w:w="163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FD3DD12" w14:textId="77777777" w:rsidR="00542788" w:rsidRDefault="00542788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DD4CEA3" w14:textId="77777777" w:rsidR="00542788" w:rsidRDefault="00542788">
            <w:pPr>
              <w:pStyle w:val="Dates"/>
            </w:pPr>
          </w:p>
        </w:tc>
      </w:tr>
      <w:tr w:rsidR="00C41FB1" w14:paraId="1427FC40" w14:textId="77777777" w:rsidTr="000E07A6">
        <w:trPr>
          <w:trHeight w:hRule="exact" w:val="864"/>
        </w:trPr>
        <w:tc>
          <w:tcPr>
            <w:tcW w:w="10784" w:type="dxa"/>
            <w:gridSpan w:val="7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571678E0" w14:textId="77777777" w:rsidR="00C41FB1" w:rsidRPr="00C41FB1" w:rsidRDefault="00C41FB1" w:rsidP="00C41FB1">
            <w:pPr>
              <w:jc w:val="center"/>
              <w:rPr>
                <w:rFonts w:ascii="Century Gothic" w:hAnsi="Century Gothic"/>
                <w:b/>
              </w:rPr>
            </w:pPr>
            <w:r w:rsidRPr="00C41FB1">
              <w:rPr>
                <w:rFonts w:ascii="Century Gothic" w:hAnsi="Century Gothic"/>
                <w:b/>
                <w:sz w:val="28"/>
              </w:rPr>
              <w:t>Cooperation: Working together to do more than you can do alone.</w:t>
            </w:r>
          </w:p>
        </w:tc>
      </w:tr>
    </w:tbl>
    <w:p w14:paraId="5D04D2AE" w14:textId="77777777" w:rsidR="00542788" w:rsidRDefault="00542788">
      <w:pPr>
        <w:pStyle w:val="NoSpacing"/>
      </w:pPr>
    </w:p>
    <w:sectPr w:rsidR="00542788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D883" w14:textId="77777777" w:rsidR="00B049DE" w:rsidRDefault="00B049DE">
      <w:pPr>
        <w:spacing w:before="0" w:after="0"/>
      </w:pPr>
      <w:r>
        <w:separator/>
      </w:r>
    </w:p>
  </w:endnote>
  <w:endnote w:type="continuationSeparator" w:id="0">
    <w:p w14:paraId="72242087" w14:textId="77777777" w:rsidR="00B049DE" w:rsidRDefault="00B049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C967" w14:textId="77777777" w:rsidR="00B049DE" w:rsidRDefault="00B049DE">
      <w:pPr>
        <w:spacing w:before="0" w:after="0"/>
      </w:pPr>
      <w:r>
        <w:separator/>
      </w:r>
    </w:p>
  </w:footnote>
  <w:footnote w:type="continuationSeparator" w:id="0">
    <w:p w14:paraId="0C0346AE" w14:textId="77777777" w:rsidR="00B049DE" w:rsidRDefault="00B049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/31/2022"/>
    <w:docVar w:name="MonthStart" w:val="3/1/2022"/>
    <w:docVar w:name="ShowDynamicGuides" w:val="1"/>
    <w:docVar w:name="ShowMarginGuides" w:val="0"/>
    <w:docVar w:name="ShowOutlines" w:val="0"/>
    <w:docVar w:name="ShowStaticGuides" w:val="0"/>
  </w:docVars>
  <w:rsids>
    <w:rsidRoot w:val="00C41FB1"/>
    <w:rsid w:val="001259D0"/>
    <w:rsid w:val="0013323E"/>
    <w:rsid w:val="001850DE"/>
    <w:rsid w:val="003520E9"/>
    <w:rsid w:val="00475FBF"/>
    <w:rsid w:val="004F3DE6"/>
    <w:rsid w:val="00542788"/>
    <w:rsid w:val="005753E7"/>
    <w:rsid w:val="006124B8"/>
    <w:rsid w:val="00626C1A"/>
    <w:rsid w:val="006A3790"/>
    <w:rsid w:val="006E6E86"/>
    <w:rsid w:val="00716395"/>
    <w:rsid w:val="00851A77"/>
    <w:rsid w:val="008971A6"/>
    <w:rsid w:val="008B03B0"/>
    <w:rsid w:val="008E40FE"/>
    <w:rsid w:val="00AA513B"/>
    <w:rsid w:val="00B049DE"/>
    <w:rsid w:val="00B15458"/>
    <w:rsid w:val="00B716A0"/>
    <w:rsid w:val="00BE6506"/>
    <w:rsid w:val="00C41FB1"/>
    <w:rsid w:val="00C80253"/>
    <w:rsid w:val="00C90003"/>
    <w:rsid w:val="00DB2D1E"/>
    <w:rsid w:val="00DC6BE1"/>
    <w:rsid w:val="00E35C67"/>
    <w:rsid w:val="00E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1E2CB7"/>
  <w15:docId w15:val="{9BED2462-06E8-45B9-848E-E8EACD6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oody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C01C99BB234CAAA22DD3183081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B52A-03B0-4D4F-86C2-5F35CACF4FBE}"/>
      </w:docPartPr>
      <w:docPartBody>
        <w:p w:rsidR="00D91481" w:rsidRDefault="00D91481">
          <w:pPr>
            <w:pStyle w:val="67C01C99BB234CAAA22DD31830813E19"/>
          </w:pPr>
          <w:r>
            <w:t>Sunday</w:t>
          </w:r>
        </w:p>
      </w:docPartBody>
    </w:docPart>
    <w:docPart>
      <w:docPartPr>
        <w:name w:val="090690C929FA4C7F8678677239AE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054FB-6BBC-4B7C-B355-1B634253FCF6}"/>
      </w:docPartPr>
      <w:docPartBody>
        <w:p w:rsidR="00D91481" w:rsidRDefault="00D91481">
          <w:pPr>
            <w:pStyle w:val="090690C929FA4C7F8678677239AED565"/>
          </w:pPr>
          <w:r>
            <w:t>Monday</w:t>
          </w:r>
        </w:p>
      </w:docPartBody>
    </w:docPart>
    <w:docPart>
      <w:docPartPr>
        <w:name w:val="F1A51516973240038C727C5EB9AF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3FA3-5C48-4CFD-ABB6-EE70642F8DB3}"/>
      </w:docPartPr>
      <w:docPartBody>
        <w:p w:rsidR="00D91481" w:rsidRDefault="00D91481">
          <w:pPr>
            <w:pStyle w:val="F1A51516973240038C727C5EB9AF34D9"/>
          </w:pPr>
          <w:r>
            <w:t>Tuesday</w:t>
          </w:r>
        </w:p>
      </w:docPartBody>
    </w:docPart>
    <w:docPart>
      <w:docPartPr>
        <w:name w:val="B6E11EA1B34D4A07BDF0CB7AE6C9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D6BA-10CE-4268-B907-8BF086357E56}"/>
      </w:docPartPr>
      <w:docPartBody>
        <w:p w:rsidR="00D91481" w:rsidRDefault="00D91481">
          <w:pPr>
            <w:pStyle w:val="B6E11EA1B34D4A07BDF0CB7AE6C971B1"/>
          </w:pPr>
          <w:r>
            <w:t>Wednesday</w:t>
          </w:r>
        </w:p>
      </w:docPartBody>
    </w:docPart>
    <w:docPart>
      <w:docPartPr>
        <w:name w:val="ED5A7D84835447EF83E4CBB427560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D2D3-C797-46AC-807A-1DF5EA3C2672}"/>
      </w:docPartPr>
      <w:docPartBody>
        <w:p w:rsidR="00D91481" w:rsidRDefault="00D91481">
          <w:pPr>
            <w:pStyle w:val="ED5A7D84835447EF83E4CBB427560E3E"/>
          </w:pPr>
          <w:r>
            <w:t>Thursday</w:t>
          </w:r>
        </w:p>
      </w:docPartBody>
    </w:docPart>
    <w:docPart>
      <w:docPartPr>
        <w:name w:val="47457C13D35E4E36ADC41DC74A36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A0C6-24AB-455E-9A8F-C9D266A4B163}"/>
      </w:docPartPr>
      <w:docPartBody>
        <w:p w:rsidR="00D91481" w:rsidRDefault="00D91481">
          <w:pPr>
            <w:pStyle w:val="47457C13D35E4E36ADC41DC74A3663EB"/>
          </w:pPr>
          <w:r>
            <w:t>Friday</w:t>
          </w:r>
        </w:p>
      </w:docPartBody>
    </w:docPart>
    <w:docPart>
      <w:docPartPr>
        <w:name w:val="886D800DF75C42B4A3872DF47FB8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B5D7-275C-4CDA-9E16-D004482D2490}"/>
      </w:docPartPr>
      <w:docPartBody>
        <w:p w:rsidR="00D91481" w:rsidRDefault="00D91481">
          <w:pPr>
            <w:pStyle w:val="886D800DF75C42B4A3872DF47FB8689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81"/>
    <w:rsid w:val="00D91481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C01C99BB234CAAA22DD31830813E19">
    <w:name w:val="67C01C99BB234CAAA22DD31830813E19"/>
  </w:style>
  <w:style w:type="paragraph" w:customStyle="1" w:styleId="090690C929FA4C7F8678677239AED565">
    <w:name w:val="090690C929FA4C7F8678677239AED565"/>
  </w:style>
  <w:style w:type="paragraph" w:customStyle="1" w:styleId="F1A51516973240038C727C5EB9AF34D9">
    <w:name w:val="F1A51516973240038C727C5EB9AF34D9"/>
  </w:style>
  <w:style w:type="paragraph" w:customStyle="1" w:styleId="B6E11EA1B34D4A07BDF0CB7AE6C971B1">
    <w:name w:val="B6E11EA1B34D4A07BDF0CB7AE6C971B1"/>
  </w:style>
  <w:style w:type="paragraph" w:customStyle="1" w:styleId="ED5A7D84835447EF83E4CBB427560E3E">
    <w:name w:val="ED5A7D84835447EF83E4CBB427560E3E"/>
  </w:style>
  <w:style w:type="paragraph" w:customStyle="1" w:styleId="47457C13D35E4E36ADC41DC74A3663EB">
    <w:name w:val="47457C13D35E4E36ADC41DC74A3663EB"/>
  </w:style>
  <w:style w:type="paragraph" w:customStyle="1" w:styleId="886D800DF75C42B4A3872DF47FB86893">
    <w:name w:val="886D800DF75C42B4A3872DF47FB86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C:\Users\semoody\AppData\Roaming\Microsoft\Templates\Photo calendar.dotm</Template>
  <TotalTime>15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Moody</dc:creator>
  <cp:keywords/>
  <dc:description/>
  <cp:lastModifiedBy>Carola Armendariz</cp:lastModifiedBy>
  <cp:revision>5</cp:revision>
  <cp:lastPrinted>2022-02-28T20:43:00Z</cp:lastPrinted>
  <dcterms:created xsi:type="dcterms:W3CDTF">2021-07-28T21:05:00Z</dcterms:created>
  <dcterms:modified xsi:type="dcterms:W3CDTF">2022-02-28T20:44:00Z</dcterms:modified>
  <cp:category/>
</cp:coreProperties>
</file>